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Pr="003853D7" w:rsidRDefault="008F59DE" w:rsidP="006444A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СІМДЕСЯТ ТРЕТЯ</w:t>
      </w:r>
      <w:r w:rsidR="006444AF" w:rsidRPr="003853D7">
        <w:rPr>
          <w:b/>
          <w:color w:val="000000"/>
          <w:sz w:val="28"/>
          <w:szCs w:val="28"/>
          <w:lang w:val="uk-UA"/>
        </w:rPr>
        <w:t xml:space="preserve"> СЕСІЯ СЬОМОГО СКЛИКАННЯ</w:t>
      </w:r>
    </w:p>
    <w:p w:rsidR="006444AF" w:rsidRPr="008545A4" w:rsidRDefault="006444AF" w:rsidP="006444AF">
      <w:pPr>
        <w:jc w:val="center"/>
        <w:rPr>
          <w:b/>
          <w:color w:val="000000"/>
          <w:sz w:val="26"/>
          <w:szCs w:val="26"/>
          <w:lang w:val="uk-UA"/>
        </w:rPr>
      </w:pPr>
      <w:r w:rsidRPr="008545A4">
        <w:rPr>
          <w:b/>
          <w:color w:val="000000"/>
          <w:sz w:val="26"/>
          <w:szCs w:val="26"/>
          <w:lang w:val="uk-UA"/>
        </w:rPr>
        <w:t xml:space="preserve">Р  І   Ш   Е   Н   </w:t>
      </w:r>
      <w:proofErr w:type="spellStart"/>
      <w:r w:rsidRPr="008545A4">
        <w:rPr>
          <w:b/>
          <w:color w:val="000000"/>
          <w:sz w:val="26"/>
          <w:szCs w:val="26"/>
          <w:lang w:val="uk-UA"/>
        </w:rPr>
        <w:t>Н</w:t>
      </w:r>
      <w:proofErr w:type="spellEnd"/>
      <w:r w:rsidRPr="008545A4">
        <w:rPr>
          <w:b/>
          <w:color w:val="000000"/>
          <w:sz w:val="26"/>
          <w:szCs w:val="26"/>
          <w:lang w:val="uk-UA"/>
        </w:rPr>
        <w:t xml:space="preserve">   Я</w:t>
      </w:r>
    </w:p>
    <w:p w:rsidR="006444AF" w:rsidRPr="008545A4" w:rsidRDefault="006444AF" w:rsidP="006444AF">
      <w:pPr>
        <w:pStyle w:val="1"/>
        <w:rPr>
          <w:b/>
          <w:color w:val="000000"/>
          <w:sz w:val="26"/>
          <w:szCs w:val="26"/>
        </w:rPr>
      </w:pPr>
      <w:r w:rsidRPr="008545A4">
        <w:rPr>
          <w:b/>
          <w:color w:val="000000"/>
          <w:sz w:val="26"/>
          <w:szCs w:val="26"/>
        </w:rPr>
        <w:t xml:space="preserve">« </w:t>
      </w:r>
      <w:r w:rsidR="008F59DE" w:rsidRPr="008545A4">
        <w:rPr>
          <w:b/>
          <w:color w:val="000000"/>
          <w:sz w:val="26"/>
          <w:szCs w:val="26"/>
        </w:rPr>
        <w:t>30</w:t>
      </w:r>
      <w:r w:rsidRPr="008545A4">
        <w:rPr>
          <w:b/>
          <w:color w:val="000000"/>
          <w:sz w:val="26"/>
          <w:szCs w:val="26"/>
        </w:rPr>
        <w:t xml:space="preserve"> »  </w:t>
      </w:r>
      <w:r w:rsidR="008F59DE" w:rsidRPr="008545A4">
        <w:rPr>
          <w:b/>
          <w:color w:val="000000"/>
          <w:sz w:val="26"/>
          <w:szCs w:val="26"/>
        </w:rPr>
        <w:t>січня</w:t>
      </w:r>
      <w:r w:rsidRPr="008545A4">
        <w:rPr>
          <w:b/>
          <w:color w:val="000000"/>
          <w:sz w:val="26"/>
          <w:szCs w:val="26"/>
        </w:rPr>
        <w:t xml:space="preserve">   20</w:t>
      </w:r>
      <w:r w:rsidR="008F59DE" w:rsidRPr="008545A4">
        <w:rPr>
          <w:b/>
          <w:color w:val="000000"/>
          <w:sz w:val="26"/>
          <w:szCs w:val="26"/>
        </w:rPr>
        <w:t>20</w:t>
      </w:r>
      <w:r w:rsidRPr="008545A4">
        <w:rPr>
          <w:b/>
          <w:color w:val="000000"/>
          <w:sz w:val="26"/>
          <w:szCs w:val="26"/>
        </w:rPr>
        <w:t xml:space="preserve"> р. </w:t>
      </w:r>
      <w:r w:rsidRPr="008545A4">
        <w:rPr>
          <w:b/>
          <w:color w:val="000000"/>
          <w:sz w:val="26"/>
          <w:szCs w:val="26"/>
        </w:rPr>
        <w:tab/>
      </w:r>
      <w:r w:rsidRPr="008545A4">
        <w:rPr>
          <w:b/>
          <w:color w:val="000000"/>
          <w:sz w:val="26"/>
          <w:szCs w:val="26"/>
        </w:rPr>
        <w:tab/>
        <w:t xml:space="preserve">                                </w:t>
      </w:r>
      <w:r w:rsidR="00423CD6" w:rsidRPr="008545A4">
        <w:rPr>
          <w:b/>
          <w:color w:val="000000"/>
          <w:sz w:val="26"/>
          <w:szCs w:val="26"/>
        </w:rPr>
        <w:t xml:space="preserve">                </w:t>
      </w:r>
      <w:r w:rsidRPr="008545A4">
        <w:rPr>
          <w:b/>
          <w:color w:val="000000"/>
          <w:sz w:val="26"/>
          <w:szCs w:val="26"/>
        </w:rPr>
        <w:t>№</w:t>
      </w:r>
      <w:r w:rsidR="00E3588C" w:rsidRPr="008545A4">
        <w:rPr>
          <w:b/>
          <w:color w:val="000000"/>
          <w:sz w:val="26"/>
          <w:szCs w:val="26"/>
        </w:rPr>
        <w:t xml:space="preserve"> </w:t>
      </w:r>
      <w:r w:rsidR="003D5265" w:rsidRPr="008545A4">
        <w:rPr>
          <w:b/>
          <w:color w:val="000000"/>
          <w:sz w:val="26"/>
          <w:szCs w:val="26"/>
        </w:rPr>
        <w:t>_______</w:t>
      </w:r>
      <w:r w:rsidRPr="008545A4">
        <w:rPr>
          <w:b/>
          <w:color w:val="000000"/>
          <w:sz w:val="26"/>
          <w:szCs w:val="26"/>
        </w:rPr>
        <w:t xml:space="preserve">- </w:t>
      </w:r>
      <w:r w:rsidR="008F59DE" w:rsidRPr="008545A4">
        <w:rPr>
          <w:b/>
          <w:color w:val="000000"/>
          <w:sz w:val="26"/>
          <w:szCs w:val="26"/>
        </w:rPr>
        <w:t>73</w:t>
      </w:r>
      <w:r w:rsidRPr="008545A4">
        <w:rPr>
          <w:b/>
          <w:color w:val="000000"/>
          <w:sz w:val="26"/>
          <w:szCs w:val="26"/>
        </w:rPr>
        <w:t xml:space="preserve"> –VІI</w:t>
      </w:r>
    </w:p>
    <w:p w:rsidR="00423CD6" w:rsidRPr="008545A4" w:rsidRDefault="00423CD6" w:rsidP="00423CD6">
      <w:pPr>
        <w:rPr>
          <w:sz w:val="26"/>
          <w:szCs w:val="26"/>
          <w:lang w:val="uk-UA"/>
        </w:rPr>
      </w:pPr>
    </w:p>
    <w:p w:rsidR="006444AF" w:rsidRPr="008545A4" w:rsidRDefault="006444AF" w:rsidP="006444AF">
      <w:pPr>
        <w:rPr>
          <w:b/>
          <w:color w:val="000000"/>
          <w:sz w:val="26"/>
          <w:szCs w:val="26"/>
          <w:lang w:val="uk-UA"/>
        </w:rPr>
      </w:pPr>
    </w:p>
    <w:p w:rsidR="00921102" w:rsidRPr="00737C03" w:rsidRDefault="0040356F" w:rsidP="00921102">
      <w:pPr>
        <w:tabs>
          <w:tab w:val="left" w:pos="0"/>
        </w:tabs>
        <w:suppressAutoHyphens/>
        <w:ind w:right="3969"/>
        <w:jc w:val="both"/>
        <w:rPr>
          <w:b/>
          <w:kern w:val="2"/>
          <w:sz w:val="26"/>
          <w:szCs w:val="26"/>
          <w:lang w:val="uk-UA"/>
        </w:rPr>
      </w:pPr>
      <w:r w:rsidRPr="008545A4">
        <w:rPr>
          <w:b/>
          <w:color w:val="000000"/>
          <w:sz w:val="26"/>
          <w:szCs w:val="26"/>
          <w:lang w:val="uk-UA"/>
        </w:rPr>
        <w:t>Про</w:t>
      </w:r>
      <w:r w:rsidR="00921102" w:rsidRPr="00737C03">
        <w:rPr>
          <w:b/>
          <w:kern w:val="2"/>
          <w:sz w:val="26"/>
          <w:szCs w:val="26"/>
          <w:lang w:val="uk-UA"/>
        </w:rPr>
        <w:t xml:space="preserve"> надання згоди на укладення меморандуму про співпрацю та партнерство</w:t>
      </w:r>
      <w:r w:rsidR="00921102" w:rsidRPr="008545A4">
        <w:rPr>
          <w:b/>
          <w:kern w:val="2"/>
          <w:sz w:val="26"/>
          <w:szCs w:val="26"/>
          <w:lang w:val="uk-UA"/>
        </w:rPr>
        <w:t xml:space="preserve"> </w:t>
      </w:r>
      <w:r w:rsidR="00921102" w:rsidRPr="00737C03">
        <w:rPr>
          <w:b/>
          <w:kern w:val="2"/>
          <w:sz w:val="26"/>
          <w:szCs w:val="26"/>
          <w:lang w:val="uk-UA"/>
        </w:rPr>
        <w:t xml:space="preserve">між Головним управлінням Національної поліції в </w:t>
      </w:r>
      <w:r w:rsidR="00921102" w:rsidRPr="008545A4">
        <w:rPr>
          <w:b/>
          <w:kern w:val="2"/>
          <w:sz w:val="26"/>
          <w:szCs w:val="26"/>
          <w:lang w:val="uk-UA"/>
        </w:rPr>
        <w:t>Київській</w:t>
      </w:r>
      <w:r w:rsidR="00921102" w:rsidRPr="00737C03">
        <w:rPr>
          <w:b/>
          <w:kern w:val="2"/>
          <w:sz w:val="26"/>
          <w:szCs w:val="26"/>
          <w:lang w:val="uk-UA"/>
        </w:rPr>
        <w:t xml:space="preserve"> області та </w:t>
      </w:r>
      <w:r w:rsidR="00921102" w:rsidRPr="008545A4">
        <w:rPr>
          <w:b/>
          <w:kern w:val="2"/>
          <w:sz w:val="26"/>
          <w:szCs w:val="26"/>
          <w:lang w:val="uk-UA"/>
        </w:rPr>
        <w:t>Бучанською</w:t>
      </w:r>
      <w:r w:rsidR="00921102" w:rsidRPr="00737C03">
        <w:rPr>
          <w:b/>
          <w:kern w:val="2"/>
          <w:sz w:val="26"/>
          <w:szCs w:val="26"/>
          <w:lang w:val="uk-UA"/>
        </w:rPr>
        <w:t xml:space="preserve"> міською радою</w:t>
      </w:r>
    </w:p>
    <w:p w:rsidR="006444AF" w:rsidRPr="00737C03" w:rsidRDefault="006444AF" w:rsidP="00921102">
      <w:pPr>
        <w:shd w:val="clear" w:color="auto" w:fill="FFFFFF"/>
        <w:ind w:right="3968"/>
        <w:jc w:val="both"/>
        <w:rPr>
          <w:b/>
          <w:color w:val="000000"/>
          <w:sz w:val="28"/>
          <w:szCs w:val="28"/>
          <w:lang w:val="uk-UA"/>
        </w:rPr>
      </w:pPr>
    </w:p>
    <w:p w:rsidR="00921102" w:rsidRPr="00737C03" w:rsidRDefault="00737C03" w:rsidP="00921102">
      <w:pPr>
        <w:ind w:firstLine="709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З метою захисту прав та законних інтересів жителів Бучанської міської об’єднаної територіальної громади</w:t>
      </w:r>
      <w:r w:rsidR="000E5717">
        <w:rPr>
          <w:rFonts w:eastAsia="Calibri"/>
          <w:sz w:val="26"/>
          <w:szCs w:val="26"/>
          <w:lang w:val="uk-UA"/>
        </w:rPr>
        <w:t xml:space="preserve">, </w:t>
      </w:r>
      <w:r>
        <w:rPr>
          <w:rFonts w:eastAsia="Calibri"/>
          <w:sz w:val="26"/>
          <w:szCs w:val="26"/>
          <w:lang w:val="uk-UA"/>
        </w:rPr>
        <w:t>запобігання та боротьби з правопорушеннями</w:t>
      </w:r>
      <w:r w:rsidR="00F65E98">
        <w:rPr>
          <w:rFonts w:eastAsia="Calibri"/>
          <w:sz w:val="26"/>
          <w:szCs w:val="26"/>
          <w:lang w:val="uk-UA"/>
        </w:rPr>
        <w:t>,</w:t>
      </w:r>
      <w:r>
        <w:rPr>
          <w:rFonts w:eastAsia="Calibri"/>
          <w:sz w:val="26"/>
          <w:szCs w:val="26"/>
          <w:lang w:val="uk-UA"/>
        </w:rPr>
        <w:t xml:space="preserve"> </w:t>
      </w:r>
      <w:r w:rsidR="00921102" w:rsidRPr="00737C03">
        <w:rPr>
          <w:rFonts w:eastAsia="Calibri"/>
          <w:sz w:val="26"/>
          <w:szCs w:val="26"/>
          <w:lang w:val="uk-UA"/>
        </w:rPr>
        <w:t>за погодженням з постійними комі</w:t>
      </w:r>
      <w:r w:rsidRPr="00737C03">
        <w:rPr>
          <w:rFonts w:eastAsia="Calibri"/>
          <w:sz w:val="26"/>
          <w:szCs w:val="26"/>
          <w:lang w:val="uk-UA"/>
        </w:rPr>
        <w:t xml:space="preserve">сіями міської ради, </w:t>
      </w:r>
      <w:r w:rsidRPr="00737C03">
        <w:rPr>
          <w:sz w:val="26"/>
          <w:szCs w:val="26"/>
          <w:lang w:val="uk-UA"/>
        </w:rPr>
        <w:t xml:space="preserve">керуючись законом України «Про місцеве самоврядування в Україні», </w:t>
      </w:r>
      <w:r w:rsidRPr="00737C03">
        <w:rPr>
          <w:color w:val="000000"/>
          <w:sz w:val="26"/>
          <w:szCs w:val="26"/>
          <w:lang w:val="uk-UA"/>
        </w:rPr>
        <w:t>Бучанська м</w:t>
      </w:r>
      <w:r w:rsidRPr="00737C03">
        <w:rPr>
          <w:sz w:val="26"/>
          <w:szCs w:val="26"/>
          <w:lang w:val="uk-UA"/>
        </w:rPr>
        <w:t>іська рада</w:t>
      </w:r>
    </w:p>
    <w:p w:rsidR="00C76E05" w:rsidRPr="00423CD6" w:rsidRDefault="00C76E05" w:rsidP="006444AF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6444AF" w:rsidRPr="00423CD6" w:rsidRDefault="006444AF" w:rsidP="006444AF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23CD6">
        <w:rPr>
          <w:b/>
          <w:color w:val="000000"/>
          <w:sz w:val="28"/>
          <w:szCs w:val="28"/>
          <w:lang w:val="uk-UA"/>
        </w:rPr>
        <w:t>ВИРІШИЛА:</w:t>
      </w:r>
    </w:p>
    <w:p w:rsidR="00921102" w:rsidRPr="00921102" w:rsidRDefault="00921102" w:rsidP="00921102">
      <w:pPr>
        <w:tabs>
          <w:tab w:val="left" w:pos="0"/>
        </w:tabs>
        <w:suppressAutoHyphens/>
        <w:spacing w:after="120"/>
        <w:ind w:firstLine="425"/>
        <w:jc w:val="both"/>
        <w:rPr>
          <w:bCs/>
          <w:color w:val="000000"/>
          <w:sz w:val="26"/>
          <w:szCs w:val="26"/>
          <w:lang w:val="uk-UA"/>
        </w:rPr>
      </w:pPr>
    </w:p>
    <w:p w:rsidR="00921102" w:rsidRPr="00921102" w:rsidRDefault="00921102" w:rsidP="00921102">
      <w:pPr>
        <w:tabs>
          <w:tab w:val="left" w:pos="0"/>
        </w:tabs>
        <w:suppressAutoHyphens/>
        <w:spacing w:after="120"/>
        <w:ind w:firstLine="709"/>
        <w:jc w:val="both"/>
        <w:rPr>
          <w:bCs/>
          <w:color w:val="000000"/>
          <w:sz w:val="26"/>
          <w:szCs w:val="26"/>
          <w:lang w:val="uk-UA"/>
        </w:rPr>
      </w:pPr>
      <w:r w:rsidRPr="00921102">
        <w:rPr>
          <w:bCs/>
          <w:color w:val="000000"/>
          <w:sz w:val="26"/>
          <w:szCs w:val="26"/>
          <w:lang w:val="uk-UA"/>
        </w:rPr>
        <w:t xml:space="preserve">1. Надати згоду на укладення меморандуму про співпрацю та партнерство між Головним управлінням Національної поліції в </w:t>
      </w:r>
      <w:r>
        <w:rPr>
          <w:bCs/>
          <w:color w:val="000000"/>
          <w:sz w:val="26"/>
          <w:szCs w:val="26"/>
          <w:lang w:val="uk-UA"/>
        </w:rPr>
        <w:t>Київській</w:t>
      </w:r>
      <w:r w:rsidRPr="00921102">
        <w:rPr>
          <w:bCs/>
          <w:color w:val="000000"/>
          <w:sz w:val="26"/>
          <w:szCs w:val="26"/>
          <w:lang w:val="uk-UA"/>
        </w:rPr>
        <w:t xml:space="preserve"> області та </w:t>
      </w:r>
      <w:r>
        <w:rPr>
          <w:bCs/>
          <w:color w:val="000000"/>
          <w:sz w:val="26"/>
          <w:szCs w:val="26"/>
          <w:lang w:val="uk-UA"/>
        </w:rPr>
        <w:t>Бучанською</w:t>
      </w:r>
      <w:r w:rsidRPr="00921102">
        <w:rPr>
          <w:bCs/>
          <w:color w:val="000000"/>
          <w:sz w:val="26"/>
          <w:szCs w:val="26"/>
          <w:lang w:val="uk-UA"/>
        </w:rPr>
        <w:t xml:space="preserve"> міською радою.</w:t>
      </w:r>
    </w:p>
    <w:p w:rsidR="00921102" w:rsidRPr="00921102" w:rsidRDefault="00921102" w:rsidP="00921102">
      <w:pPr>
        <w:widowControl w:val="0"/>
        <w:spacing w:after="120"/>
        <w:ind w:firstLine="567"/>
        <w:jc w:val="both"/>
        <w:rPr>
          <w:bCs/>
          <w:color w:val="000000"/>
          <w:spacing w:val="20"/>
          <w:sz w:val="26"/>
          <w:szCs w:val="26"/>
          <w:lang w:val="uk-UA"/>
        </w:rPr>
      </w:pPr>
      <w:r w:rsidRPr="00921102">
        <w:rPr>
          <w:bCs/>
          <w:color w:val="000000"/>
          <w:sz w:val="26"/>
          <w:szCs w:val="26"/>
          <w:lang w:val="uk-UA"/>
        </w:rPr>
        <w:t xml:space="preserve">2. </w:t>
      </w:r>
      <w:r w:rsidRPr="00921102">
        <w:rPr>
          <w:sz w:val="26"/>
          <w:szCs w:val="26"/>
          <w:lang w:val="uk-UA"/>
        </w:rPr>
        <w:t xml:space="preserve">Уповноважити міського голову </w:t>
      </w:r>
      <w:r w:rsidR="006B588C">
        <w:rPr>
          <w:sz w:val="26"/>
          <w:szCs w:val="26"/>
          <w:lang w:val="uk-UA"/>
        </w:rPr>
        <w:t>Федорука Анатолія П</w:t>
      </w:r>
      <w:r w:rsidR="00ED1733">
        <w:rPr>
          <w:sz w:val="26"/>
          <w:szCs w:val="26"/>
          <w:lang w:val="uk-UA"/>
        </w:rPr>
        <w:t xml:space="preserve">етровича </w:t>
      </w:r>
      <w:r w:rsidRPr="00921102">
        <w:rPr>
          <w:sz w:val="26"/>
          <w:szCs w:val="26"/>
          <w:lang w:val="uk-UA"/>
        </w:rPr>
        <w:t>укласти меморандум</w:t>
      </w:r>
      <w:r w:rsidR="00ED1733">
        <w:rPr>
          <w:sz w:val="26"/>
          <w:szCs w:val="26"/>
          <w:lang w:val="uk-UA"/>
        </w:rPr>
        <w:t xml:space="preserve"> </w:t>
      </w:r>
      <w:r w:rsidRPr="00921102">
        <w:rPr>
          <w:bCs/>
          <w:color w:val="000000"/>
          <w:sz w:val="26"/>
          <w:szCs w:val="26"/>
          <w:lang w:val="uk-UA"/>
        </w:rPr>
        <w:t xml:space="preserve">про співпрацю та партнерство між Головним управлінням Національної поліції в </w:t>
      </w:r>
      <w:r w:rsidR="00ED1733">
        <w:rPr>
          <w:bCs/>
          <w:color w:val="000000"/>
          <w:sz w:val="26"/>
          <w:szCs w:val="26"/>
          <w:lang w:val="uk-UA"/>
        </w:rPr>
        <w:t>Київській</w:t>
      </w:r>
      <w:r w:rsidRPr="00921102">
        <w:rPr>
          <w:bCs/>
          <w:color w:val="000000"/>
          <w:sz w:val="26"/>
          <w:szCs w:val="26"/>
          <w:lang w:val="uk-UA"/>
        </w:rPr>
        <w:t xml:space="preserve"> області та </w:t>
      </w:r>
      <w:r w:rsidR="00ED1733">
        <w:rPr>
          <w:bCs/>
          <w:color w:val="000000"/>
          <w:sz w:val="26"/>
          <w:szCs w:val="26"/>
          <w:lang w:val="uk-UA"/>
        </w:rPr>
        <w:t>Бучанською</w:t>
      </w:r>
      <w:r w:rsidRPr="00921102">
        <w:rPr>
          <w:bCs/>
          <w:color w:val="000000"/>
          <w:sz w:val="26"/>
          <w:szCs w:val="26"/>
          <w:lang w:val="uk-UA"/>
        </w:rPr>
        <w:t xml:space="preserve"> міською радою, згідно з додатком</w:t>
      </w:r>
      <w:r w:rsidRPr="00921102">
        <w:rPr>
          <w:bCs/>
          <w:color w:val="000000"/>
          <w:spacing w:val="20"/>
          <w:sz w:val="26"/>
          <w:szCs w:val="26"/>
          <w:lang w:val="uk-UA"/>
        </w:rPr>
        <w:t>.</w:t>
      </w:r>
    </w:p>
    <w:p w:rsidR="00921102" w:rsidRPr="00ED1733" w:rsidRDefault="00921102" w:rsidP="00921102">
      <w:pPr>
        <w:widowControl w:val="0"/>
        <w:spacing w:after="120"/>
        <w:ind w:firstLine="567"/>
        <w:jc w:val="both"/>
        <w:rPr>
          <w:bCs/>
          <w:color w:val="000000"/>
          <w:spacing w:val="20"/>
          <w:sz w:val="26"/>
          <w:szCs w:val="26"/>
          <w:lang w:val="uk-UA"/>
        </w:rPr>
      </w:pPr>
      <w:r>
        <w:rPr>
          <w:bCs/>
          <w:color w:val="000000"/>
          <w:spacing w:val="20"/>
          <w:sz w:val="26"/>
          <w:szCs w:val="26"/>
        </w:rPr>
        <w:t>3.</w:t>
      </w:r>
      <w:r w:rsidR="003A4935">
        <w:rPr>
          <w:bCs/>
          <w:color w:val="000000"/>
          <w:spacing w:val="20"/>
          <w:sz w:val="26"/>
          <w:szCs w:val="26"/>
          <w:lang w:val="uk-UA"/>
        </w:rPr>
        <w:t xml:space="preserve"> </w:t>
      </w:r>
      <w:r w:rsidRPr="00946EED">
        <w:rPr>
          <w:sz w:val="26"/>
          <w:szCs w:val="26"/>
        </w:rPr>
        <w:t xml:space="preserve">Контроль за виконанням </w:t>
      </w:r>
      <w:r>
        <w:rPr>
          <w:sz w:val="26"/>
          <w:szCs w:val="26"/>
        </w:rPr>
        <w:t>даного</w:t>
      </w:r>
      <w:r w:rsidRPr="00946EED">
        <w:rPr>
          <w:sz w:val="26"/>
          <w:szCs w:val="26"/>
        </w:rPr>
        <w:t xml:space="preserve"> </w:t>
      </w:r>
      <w:proofErr w:type="gramStart"/>
      <w:r w:rsidRPr="00946EED">
        <w:rPr>
          <w:sz w:val="26"/>
          <w:szCs w:val="26"/>
        </w:rPr>
        <w:t>р</w:t>
      </w:r>
      <w:proofErr w:type="gramEnd"/>
      <w:r w:rsidRPr="00946EED">
        <w:rPr>
          <w:sz w:val="26"/>
          <w:szCs w:val="26"/>
        </w:rPr>
        <w:t xml:space="preserve">ішення покласти на постійну комісію з питань регламенту, </w:t>
      </w:r>
      <w:r w:rsidR="006B588C">
        <w:rPr>
          <w:sz w:val="26"/>
          <w:szCs w:val="26"/>
          <w:lang w:val="uk-UA"/>
        </w:rPr>
        <w:t xml:space="preserve">правової політики, </w:t>
      </w:r>
      <w:r w:rsidRPr="00946EED">
        <w:rPr>
          <w:sz w:val="26"/>
          <w:szCs w:val="26"/>
        </w:rPr>
        <w:t xml:space="preserve">депутатської </w:t>
      </w:r>
      <w:r w:rsidR="006B588C">
        <w:rPr>
          <w:sz w:val="26"/>
          <w:szCs w:val="26"/>
          <w:lang w:val="uk-UA"/>
        </w:rPr>
        <w:t>етики та контролю за виконанням рішень ради та її виконавчого комітету.</w:t>
      </w:r>
    </w:p>
    <w:p w:rsidR="00921102" w:rsidRPr="000B307B" w:rsidRDefault="00921102" w:rsidP="00921102">
      <w:pPr>
        <w:widowControl w:val="0"/>
        <w:tabs>
          <w:tab w:val="left" w:pos="1426"/>
        </w:tabs>
        <w:ind w:right="23"/>
        <w:jc w:val="both"/>
        <w:rPr>
          <w:color w:val="000000"/>
          <w:sz w:val="26"/>
          <w:szCs w:val="26"/>
        </w:rPr>
      </w:pPr>
    </w:p>
    <w:p w:rsidR="00921102" w:rsidRPr="000B307B" w:rsidRDefault="00921102" w:rsidP="00921102">
      <w:pPr>
        <w:widowControl w:val="0"/>
        <w:tabs>
          <w:tab w:val="left" w:pos="1426"/>
        </w:tabs>
        <w:ind w:right="23"/>
        <w:jc w:val="both"/>
        <w:rPr>
          <w:spacing w:val="20"/>
          <w:sz w:val="26"/>
          <w:szCs w:val="26"/>
        </w:rPr>
      </w:pPr>
    </w:p>
    <w:p w:rsidR="00423CD6" w:rsidRDefault="00423CD6" w:rsidP="00423CD6">
      <w:pPr>
        <w:tabs>
          <w:tab w:val="left" w:pos="950"/>
          <w:tab w:val="left" w:pos="8442"/>
        </w:tabs>
        <w:spacing w:before="240" w:after="240"/>
        <w:ind w:right="20" w:firstLine="708"/>
        <w:jc w:val="both"/>
        <w:rPr>
          <w:sz w:val="28"/>
          <w:szCs w:val="28"/>
          <w:lang w:val="uk-UA"/>
        </w:rPr>
      </w:pPr>
    </w:p>
    <w:p w:rsidR="00423CD6" w:rsidRPr="00423CD6" w:rsidRDefault="00423CD6" w:rsidP="00423CD6">
      <w:pPr>
        <w:tabs>
          <w:tab w:val="left" w:pos="950"/>
          <w:tab w:val="left" w:pos="8442"/>
        </w:tabs>
        <w:spacing w:before="240" w:after="240"/>
        <w:ind w:right="20" w:firstLine="708"/>
        <w:jc w:val="both"/>
        <w:rPr>
          <w:sz w:val="28"/>
          <w:szCs w:val="28"/>
          <w:lang w:val="uk-UA"/>
        </w:rPr>
      </w:pPr>
    </w:p>
    <w:p w:rsidR="00457E0B" w:rsidRDefault="00236A61" w:rsidP="00423CD6">
      <w:pPr>
        <w:spacing w:before="240" w:after="240"/>
        <w:rPr>
          <w:b/>
          <w:sz w:val="28"/>
          <w:szCs w:val="28"/>
          <w:lang w:val="uk-UA"/>
        </w:rPr>
      </w:pPr>
      <w:r w:rsidRPr="00E11220">
        <w:rPr>
          <w:b/>
          <w:sz w:val="28"/>
          <w:szCs w:val="28"/>
          <w:lang w:val="uk-UA"/>
        </w:rPr>
        <w:t xml:space="preserve">   </w:t>
      </w:r>
      <w:r w:rsidR="00C76E05" w:rsidRPr="00E11220">
        <w:rPr>
          <w:b/>
          <w:sz w:val="28"/>
          <w:szCs w:val="28"/>
          <w:lang w:val="uk-UA"/>
        </w:rPr>
        <w:t>Міський голова</w:t>
      </w:r>
      <w:r w:rsidR="006444AF" w:rsidRPr="00E11220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E11220">
        <w:rPr>
          <w:b/>
          <w:sz w:val="28"/>
          <w:szCs w:val="28"/>
          <w:lang w:val="uk-UA"/>
        </w:rPr>
        <w:t xml:space="preserve">                    </w:t>
      </w:r>
      <w:r w:rsidR="00C76E05" w:rsidRPr="00E11220">
        <w:rPr>
          <w:b/>
          <w:sz w:val="28"/>
          <w:szCs w:val="28"/>
          <w:lang w:val="uk-UA"/>
        </w:rPr>
        <w:t>А.П.Федорук</w:t>
      </w:r>
      <w:r w:rsidR="006444AF" w:rsidRPr="00E11220">
        <w:rPr>
          <w:b/>
          <w:sz w:val="28"/>
          <w:szCs w:val="28"/>
          <w:lang w:val="uk-UA"/>
        </w:rPr>
        <w:t xml:space="preserve">   </w:t>
      </w:r>
    </w:p>
    <w:p w:rsidR="004D32E5" w:rsidRDefault="004D32E5" w:rsidP="00423CD6">
      <w:pPr>
        <w:spacing w:before="240" w:after="240"/>
        <w:rPr>
          <w:b/>
          <w:sz w:val="28"/>
          <w:szCs w:val="28"/>
          <w:lang w:val="uk-UA"/>
        </w:rPr>
      </w:pPr>
    </w:p>
    <w:p w:rsidR="004D32E5" w:rsidRDefault="004D32E5" w:rsidP="00423CD6">
      <w:pPr>
        <w:spacing w:before="240" w:after="240"/>
        <w:rPr>
          <w:b/>
          <w:sz w:val="28"/>
          <w:szCs w:val="28"/>
          <w:lang w:val="uk-UA"/>
        </w:rPr>
      </w:pPr>
    </w:p>
    <w:p w:rsidR="004D32E5" w:rsidRDefault="004D32E5" w:rsidP="00423CD6">
      <w:pPr>
        <w:spacing w:before="240" w:after="240"/>
        <w:rPr>
          <w:b/>
          <w:sz w:val="28"/>
          <w:szCs w:val="28"/>
          <w:lang w:val="uk-UA"/>
        </w:rPr>
      </w:pPr>
    </w:p>
    <w:p w:rsidR="004D32E5" w:rsidRPr="000B307B" w:rsidRDefault="004D32E5" w:rsidP="004D32E5">
      <w:pPr>
        <w:suppressAutoHyphens/>
        <w:rPr>
          <w:kern w:val="2"/>
          <w:lang w:eastAsia="ar-SA"/>
        </w:rPr>
      </w:pPr>
    </w:p>
    <w:p w:rsidR="004D32E5" w:rsidRPr="000B307B" w:rsidRDefault="004D32E5" w:rsidP="004D32E5">
      <w:pPr>
        <w:suppressAutoHyphens/>
        <w:ind w:left="6096"/>
        <w:rPr>
          <w:sz w:val="26"/>
          <w:szCs w:val="26"/>
        </w:rPr>
      </w:pPr>
      <w:r w:rsidRPr="000B307B">
        <w:rPr>
          <w:sz w:val="26"/>
          <w:szCs w:val="26"/>
        </w:rPr>
        <w:t>Додаток</w:t>
      </w:r>
    </w:p>
    <w:p w:rsidR="004D32E5" w:rsidRDefault="004D32E5" w:rsidP="004D32E5">
      <w:pPr>
        <w:suppressAutoHyphens/>
        <w:ind w:left="6096"/>
        <w:rPr>
          <w:sz w:val="26"/>
          <w:szCs w:val="26"/>
        </w:rPr>
      </w:pPr>
      <w:r w:rsidRPr="000B307B">
        <w:rPr>
          <w:sz w:val="26"/>
          <w:szCs w:val="26"/>
        </w:rPr>
        <w:t xml:space="preserve">до </w:t>
      </w:r>
      <w:proofErr w:type="gramStart"/>
      <w:r w:rsidRPr="000B307B">
        <w:rPr>
          <w:sz w:val="26"/>
          <w:szCs w:val="26"/>
        </w:rPr>
        <w:t>р</w:t>
      </w:r>
      <w:proofErr w:type="gramEnd"/>
      <w:r w:rsidRPr="000B307B">
        <w:rPr>
          <w:sz w:val="26"/>
          <w:szCs w:val="26"/>
        </w:rPr>
        <w:t>ішення</w:t>
      </w:r>
      <w:r>
        <w:rPr>
          <w:sz w:val="26"/>
          <w:szCs w:val="26"/>
        </w:rPr>
        <w:t xml:space="preserve"> Бучанської </w:t>
      </w:r>
      <w:r w:rsidRPr="000B307B">
        <w:rPr>
          <w:sz w:val="26"/>
          <w:szCs w:val="26"/>
        </w:rPr>
        <w:t>міської ради</w:t>
      </w:r>
      <w:r>
        <w:rPr>
          <w:sz w:val="26"/>
          <w:szCs w:val="26"/>
        </w:rPr>
        <w:t xml:space="preserve"> </w:t>
      </w:r>
      <w:r w:rsidRPr="000B307B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30.01.2010 </w:t>
      </w:r>
    </w:p>
    <w:p w:rsidR="004D32E5" w:rsidRPr="00790405" w:rsidRDefault="004D32E5" w:rsidP="004D32E5">
      <w:pPr>
        <w:suppressAutoHyphens/>
        <w:ind w:left="6096"/>
        <w:rPr>
          <w:sz w:val="26"/>
          <w:szCs w:val="26"/>
          <w:lang w:val="uk-UA"/>
        </w:rPr>
      </w:pPr>
      <w:r>
        <w:rPr>
          <w:sz w:val="26"/>
          <w:szCs w:val="26"/>
        </w:rPr>
        <w:t>№</w:t>
      </w:r>
      <w:r w:rsidRPr="00790405">
        <w:rPr>
          <w:sz w:val="26"/>
          <w:szCs w:val="26"/>
        </w:rPr>
        <w:t xml:space="preserve"> </w:t>
      </w:r>
      <w:r>
        <w:rPr>
          <w:sz w:val="26"/>
          <w:szCs w:val="26"/>
        </w:rPr>
        <w:t>________-73-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>ІІ</w:t>
      </w:r>
    </w:p>
    <w:p w:rsidR="004D32E5" w:rsidRPr="000B307B" w:rsidRDefault="004D32E5" w:rsidP="004D32E5">
      <w:pPr>
        <w:suppressAutoHyphens/>
        <w:ind w:left="6096"/>
        <w:rPr>
          <w:kern w:val="2"/>
          <w:sz w:val="26"/>
          <w:szCs w:val="26"/>
          <w:lang w:eastAsia="ar-SA"/>
        </w:rPr>
      </w:pPr>
    </w:p>
    <w:p w:rsidR="004D32E5" w:rsidRPr="000B307B" w:rsidRDefault="004D32E5" w:rsidP="004D32E5">
      <w:pPr>
        <w:widowControl w:val="0"/>
        <w:spacing w:line="312" w:lineRule="exact"/>
        <w:ind w:right="20"/>
        <w:jc w:val="center"/>
        <w:rPr>
          <w:b/>
          <w:bCs/>
          <w:color w:val="000000"/>
          <w:sz w:val="26"/>
          <w:szCs w:val="26"/>
        </w:rPr>
      </w:pPr>
      <w:r w:rsidRPr="000B307B">
        <w:rPr>
          <w:b/>
          <w:bCs/>
          <w:color w:val="000000"/>
          <w:sz w:val="26"/>
          <w:szCs w:val="26"/>
        </w:rPr>
        <w:t xml:space="preserve">МЕМОРАНДУМ </w:t>
      </w:r>
    </w:p>
    <w:p w:rsidR="004D32E5" w:rsidRPr="000B307B" w:rsidRDefault="004D32E5" w:rsidP="004D32E5">
      <w:pPr>
        <w:widowControl w:val="0"/>
        <w:spacing w:line="312" w:lineRule="exact"/>
        <w:ind w:right="20"/>
        <w:jc w:val="center"/>
        <w:rPr>
          <w:b/>
          <w:bCs/>
          <w:spacing w:val="20"/>
          <w:sz w:val="26"/>
          <w:szCs w:val="26"/>
        </w:rPr>
      </w:pPr>
      <w:r w:rsidRPr="000B307B">
        <w:rPr>
          <w:b/>
          <w:bCs/>
          <w:color w:val="000000"/>
          <w:sz w:val="26"/>
          <w:szCs w:val="26"/>
        </w:rPr>
        <w:t xml:space="preserve">про </w:t>
      </w:r>
      <w:proofErr w:type="spellStart"/>
      <w:r w:rsidRPr="000B307B">
        <w:rPr>
          <w:b/>
          <w:bCs/>
          <w:color w:val="000000"/>
          <w:sz w:val="26"/>
          <w:szCs w:val="26"/>
        </w:rPr>
        <w:t>співпрацю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та партнерство </w:t>
      </w:r>
      <w:proofErr w:type="spellStart"/>
      <w:proofErr w:type="gramStart"/>
      <w:r w:rsidRPr="000B307B">
        <w:rPr>
          <w:b/>
          <w:bCs/>
          <w:color w:val="000000"/>
          <w:sz w:val="26"/>
          <w:szCs w:val="26"/>
        </w:rPr>
        <w:t>м</w:t>
      </w:r>
      <w:proofErr w:type="gramEnd"/>
      <w:r w:rsidRPr="000B307B">
        <w:rPr>
          <w:b/>
          <w:bCs/>
          <w:color w:val="000000"/>
          <w:sz w:val="26"/>
          <w:szCs w:val="26"/>
        </w:rPr>
        <w:t>іж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bCs/>
          <w:color w:val="000000"/>
          <w:sz w:val="26"/>
          <w:szCs w:val="26"/>
        </w:rPr>
        <w:t>Головним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bCs/>
          <w:color w:val="000000"/>
          <w:sz w:val="26"/>
          <w:szCs w:val="26"/>
        </w:rPr>
        <w:t>управлінням</w:t>
      </w:r>
      <w:proofErr w:type="spellEnd"/>
    </w:p>
    <w:p w:rsidR="004D32E5" w:rsidRPr="000B307B" w:rsidRDefault="004D32E5" w:rsidP="004D32E5">
      <w:pPr>
        <w:widowControl w:val="0"/>
        <w:spacing w:line="312" w:lineRule="exact"/>
        <w:ind w:right="20"/>
        <w:jc w:val="center"/>
        <w:rPr>
          <w:b/>
          <w:bCs/>
          <w:spacing w:val="20"/>
          <w:sz w:val="26"/>
          <w:szCs w:val="26"/>
        </w:rPr>
      </w:pPr>
      <w:r w:rsidRPr="000B307B">
        <w:rPr>
          <w:b/>
          <w:bCs/>
          <w:color w:val="000000"/>
          <w:sz w:val="26"/>
          <w:szCs w:val="26"/>
        </w:rPr>
        <w:t xml:space="preserve">Національної </w:t>
      </w:r>
      <w:proofErr w:type="spellStart"/>
      <w:r w:rsidRPr="000B307B">
        <w:rPr>
          <w:b/>
          <w:bCs/>
          <w:color w:val="000000"/>
          <w:sz w:val="26"/>
          <w:szCs w:val="26"/>
        </w:rPr>
        <w:t>поліції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в</w:t>
      </w:r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Київській</w:t>
      </w:r>
      <w:proofErr w:type="spellEnd"/>
      <w:r w:rsidRPr="000B307B">
        <w:rPr>
          <w:b/>
          <w:bCs/>
          <w:sz w:val="26"/>
          <w:szCs w:val="26"/>
        </w:rPr>
        <w:t xml:space="preserve"> області</w:t>
      </w:r>
    </w:p>
    <w:p w:rsidR="004D32E5" w:rsidRPr="000B307B" w:rsidRDefault="004D32E5" w:rsidP="004D32E5">
      <w:pPr>
        <w:widowControl w:val="0"/>
        <w:tabs>
          <w:tab w:val="left" w:leader="underscore" w:pos="630"/>
          <w:tab w:val="left" w:leader="underscore" w:pos="2483"/>
          <w:tab w:val="left" w:pos="4869"/>
        </w:tabs>
        <w:spacing w:after="574" w:line="312" w:lineRule="exact"/>
        <w:ind w:left="40"/>
        <w:jc w:val="center"/>
        <w:rPr>
          <w:b/>
          <w:bCs/>
          <w:color w:val="000000"/>
          <w:sz w:val="26"/>
          <w:szCs w:val="26"/>
        </w:rPr>
      </w:pPr>
      <w:r w:rsidRPr="000B307B">
        <w:rPr>
          <w:b/>
          <w:bCs/>
          <w:sz w:val="26"/>
          <w:szCs w:val="26"/>
        </w:rPr>
        <w:t xml:space="preserve">та </w:t>
      </w:r>
      <w:r>
        <w:rPr>
          <w:b/>
          <w:bCs/>
          <w:sz w:val="26"/>
          <w:szCs w:val="26"/>
        </w:rPr>
        <w:t>Бучанською</w:t>
      </w:r>
      <w:r w:rsidRPr="000B307B">
        <w:rPr>
          <w:b/>
          <w:bCs/>
          <w:sz w:val="26"/>
          <w:szCs w:val="26"/>
        </w:rPr>
        <w:t xml:space="preserve"> </w:t>
      </w:r>
      <w:proofErr w:type="spellStart"/>
      <w:r w:rsidRPr="000B307B">
        <w:rPr>
          <w:b/>
          <w:bCs/>
          <w:sz w:val="26"/>
          <w:szCs w:val="26"/>
        </w:rPr>
        <w:t>міською</w:t>
      </w:r>
      <w:proofErr w:type="spellEnd"/>
      <w:r w:rsidRPr="000B307B">
        <w:rPr>
          <w:b/>
          <w:bCs/>
          <w:sz w:val="26"/>
          <w:szCs w:val="26"/>
        </w:rPr>
        <w:t xml:space="preserve"> радою</w:t>
      </w:r>
    </w:p>
    <w:p w:rsidR="004D32E5" w:rsidRPr="00172224" w:rsidRDefault="004D32E5" w:rsidP="004D32E5">
      <w:pPr>
        <w:widowControl w:val="0"/>
        <w:tabs>
          <w:tab w:val="left" w:leader="underscore" w:pos="630"/>
          <w:tab w:val="left" w:leader="underscore" w:pos="2483"/>
          <w:tab w:val="left" w:pos="4869"/>
        </w:tabs>
        <w:spacing w:after="574" w:line="312" w:lineRule="exact"/>
        <w:ind w:left="40"/>
        <w:jc w:val="both"/>
        <w:rPr>
          <w:bCs/>
          <w:spacing w:val="20"/>
          <w:sz w:val="26"/>
          <w:szCs w:val="26"/>
        </w:rPr>
      </w:pPr>
      <w:r w:rsidRPr="000B307B">
        <w:rPr>
          <w:b/>
          <w:bCs/>
          <w:color w:val="000000"/>
          <w:sz w:val="26"/>
          <w:szCs w:val="26"/>
        </w:rPr>
        <w:t xml:space="preserve">____________                                                </w:t>
      </w:r>
      <w:r>
        <w:rPr>
          <w:b/>
          <w:bCs/>
          <w:color w:val="000000"/>
          <w:sz w:val="26"/>
          <w:szCs w:val="26"/>
        </w:rPr>
        <w:t xml:space="preserve">   </w:t>
      </w:r>
      <w:r w:rsidRPr="00172224">
        <w:rPr>
          <w:bCs/>
          <w:color w:val="000000"/>
          <w:sz w:val="26"/>
          <w:szCs w:val="26"/>
        </w:rPr>
        <w:t>«___» _____________ 20</w:t>
      </w:r>
      <w:r>
        <w:rPr>
          <w:bCs/>
          <w:color w:val="000000"/>
          <w:sz w:val="26"/>
          <w:szCs w:val="26"/>
        </w:rPr>
        <w:t>20</w:t>
      </w:r>
      <w:r w:rsidRPr="00172224">
        <w:rPr>
          <w:bCs/>
          <w:color w:val="000000"/>
          <w:sz w:val="26"/>
          <w:szCs w:val="26"/>
        </w:rPr>
        <w:t xml:space="preserve"> року</w:t>
      </w:r>
    </w:p>
    <w:p w:rsidR="004D32E5" w:rsidRPr="000B307B" w:rsidRDefault="004D32E5" w:rsidP="004D32E5">
      <w:pPr>
        <w:widowControl w:val="0"/>
        <w:tabs>
          <w:tab w:val="left" w:leader="underscore" w:pos="9399"/>
          <w:tab w:val="left" w:leader="underscore" w:pos="10100"/>
        </w:tabs>
        <w:spacing w:after="60" w:line="0" w:lineRule="atLeast"/>
        <w:ind w:left="40" w:firstLine="700"/>
        <w:jc w:val="both"/>
        <w:rPr>
          <w:color w:val="00000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Головне управління Національної </w:t>
      </w:r>
      <w:proofErr w:type="spellStart"/>
      <w:r w:rsidRPr="000B307B">
        <w:rPr>
          <w:color w:val="000000"/>
          <w:sz w:val="26"/>
          <w:szCs w:val="26"/>
        </w:rPr>
        <w:t>поліції</w:t>
      </w:r>
      <w:proofErr w:type="spellEnd"/>
      <w:r w:rsidRPr="000B307B">
        <w:rPr>
          <w:color w:val="000000"/>
          <w:sz w:val="26"/>
          <w:szCs w:val="26"/>
        </w:rPr>
        <w:t xml:space="preserve"> в </w:t>
      </w:r>
      <w:proofErr w:type="spellStart"/>
      <w:r>
        <w:rPr>
          <w:color w:val="000000"/>
          <w:sz w:val="26"/>
          <w:szCs w:val="26"/>
        </w:rPr>
        <w:t>Київській</w:t>
      </w:r>
      <w:proofErr w:type="spellEnd"/>
      <w:r w:rsidRPr="000B307B">
        <w:rPr>
          <w:color w:val="000000"/>
          <w:sz w:val="26"/>
          <w:szCs w:val="26"/>
        </w:rPr>
        <w:t xml:space="preserve"> області в </w:t>
      </w:r>
      <w:proofErr w:type="spellStart"/>
      <w:r w:rsidRPr="000B307B">
        <w:rPr>
          <w:color w:val="000000"/>
          <w:sz w:val="26"/>
          <w:szCs w:val="26"/>
        </w:rPr>
        <w:t>особі</w:t>
      </w:r>
      <w:proofErr w:type="spellEnd"/>
      <w:r w:rsidRPr="000B307B">
        <w:rPr>
          <w:color w:val="000000"/>
          <w:sz w:val="26"/>
          <w:szCs w:val="26"/>
        </w:rPr>
        <w:t xml:space="preserve"> начальника Головного управління Національної </w:t>
      </w:r>
      <w:proofErr w:type="spellStart"/>
      <w:r w:rsidRPr="000B307B">
        <w:rPr>
          <w:color w:val="000000"/>
          <w:sz w:val="26"/>
          <w:szCs w:val="26"/>
        </w:rPr>
        <w:t>поліції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Київській</w:t>
      </w:r>
      <w:proofErr w:type="spellEnd"/>
      <w:r w:rsidRPr="000B307B">
        <w:rPr>
          <w:color w:val="000000"/>
          <w:sz w:val="26"/>
          <w:szCs w:val="26"/>
        </w:rPr>
        <w:t xml:space="preserve"> області </w:t>
      </w:r>
      <w:r>
        <w:rPr>
          <w:color w:val="000000"/>
          <w:sz w:val="26"/>
          <w:szCs w:val="26"/>
        </w:rPr>
        <w:t xml:space="preserve">Нєбитова </w:t>
      </w:r>
      <w:proofErr w:type="spellStart"/>
      <w:r>
        <w:rPr>
          <w:color w:val="000000"/>
          <w:sz w:val="26"/>
          <w:szCs w:val="26"/>
        </w:rPr>
        <w:t>Андрія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Анатолійовича</w:t>
      </w:r>
      <w:proofErr w:type="spellEnd"/>
      <w:r w:rsidRPr="000B307B">
        <w:rPr>
          <w:color w:val="000000"/>
          <w:sz w:val="26"/>
          <w:szCs w:val="26"/>
        </w:rPr>
        <w:t xml:space="preserve">, що </w:t>
      </w:r>
      <w:proofErr w:type="spellStart"/>
      <w:r w:rsidRPr="000B307B">
        <w:rPr>
          <w:color w:val="000000"/>
          <w:sz w:val="26"/>
          <w:szCs w:val="26"/>
        </w:rPr>
        <w:t>діє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 xml:space="preserve">ідставі </w:t>
      </w:r>
      <w:proofErr w:type="spellStart"/>
      <w:r w:rsidRPr="000B307B">
        <w:rPr>
          <w:color w:val="000000"/>
          <w:sz w:val="26"/>
          <w:szCs w:val="26"/>
        </w:rPr>
        <w:t>Положення</w:t>
      </w:r>
      <w:proofErr w:type="spellEnd"/>
      <w:r w:rsidRPr="000B307B">
        <w:rPr>
          <w:color w:val="000000"/>
          <w:sz w:val="26"/>
          <w:szCs w:val="26"/>
        </w:rPr>
        <w:t xml:space="preserve"> про ГУНП в </w:t>
      </w:r>
      <w:proofErr w:type="spellStart"/>
      <w:r>
        <w:rPr>
          <w:color w:val="000000"/>
          <w:sz w:val="26"/>
          <w:szCs w:val="26"/>
        </w:rPr>
        <w:t>Київській</w:t>
      </w:r>
      <w:proofErr w:type="spellEnd"/>
      <w:r w:rsidRPr="000B307B">
        <w:rPr>
          <w:color w:val="000000"/>
          <w:sz w:val="26"/>
          <w:szCs w:val="26"/>
        </w:rPr>
        <w:t xml:space="preserve"> області,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затвердженого</w:t>
      </w:r>
      <w:proofErr w:type="spellEnd"/>
      <w:r w:rsidRPr="000B307B">
        <w:rPr>
          <w:color w:val="000000"/>
          <w:sz w:val="26"/>
          <w:szCs w:val="26"/>
        </w:rPr>
        <w:t xml:space="preserve"> наказом Національної </w:t>
      </w:r>
      <w:proofErr w:type="spellStart"/>
      <w:r w:rsidRPr="000B307B">
        <w:rPr>
          <w:color w:val="000000"/>
          <w:sz w:val="26"/>
          <w:szCs w:val="26"/>
        </w:rPr>
        <w:t>поліції</w:t>
      </w:r>
      <w:proofErr w:type="spellEnd"/>
      <w:r w:rsidRPr="000B307B">
        <w:rPr>
          <w:color w:val="000000"/>
          <w:sz w:val="26"/>
          <w:szCs w:val="26"/>
        </w:rPr>
        <w:t xml:space="preserve"> України від «____»__________20</w:t>
      </w:r>
      <w:r>
        <w:rPr>
          <w:color w:val="000000"/>
          <w:sz w:val="26"/>
          <w:szCs w:val="26"/>
        </w:rPr>
        <w:t>__</w:t>
      </w:r>
      <w:r w:rsidRPr="000B307B">
        <w:rPr>
          <w:color w:val="000000"/>
          <w:sz w:val="26"/>
          <w:szCs w:val="26"/>
        </w:rPr>
        <w:t xml:space="preserve">№ _____, та </w:t>
      </w:r>
      <w:proofErr w:type="spellStart"/>
      <w:r w:rsidRPr="000B307B">
        <w:rPr>
          <w:color w:val="000000"/>
          <w:sz w:val="26"/>
          <w:szCs w:val="26"/>
        </w:rPr>
        <w:t>Положення</w:t>
      </w:r>
      <w:proofErr w:type="spellEnd"/>
      <w:r w:rsidRPr="000B307B">
        <w:rPr>
          <w:color w:val="000000"/>
          <w:sz w:val="26"/>
          <w:szCs w:val="26"/>
        </w:rPr>
        <w:t xml:space="preserve"> про </w:t>
      </w:r>
      <w:proofErr w:type="spellStart"/>
      <w:r w:rsidRPr="000B307B">
        <w:rPr>
          <w:color w:val="000000"/>
          <w:sz w:val="26"/>
          <w:szCs w:val="26"/>
        </w:rPr>
        <w:t>Національну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поліцію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затвердженого</w:t>
      </w:r>
      <w:proofErr w:type="spellEnd"/>
      <w:r w:rsidRPr="000B307B">
        <w:rPr>
          <w:color w:val="000000"/>
          <w:sz w:val="26"/>
          <w:szCs w:val="26"/>
        </w:rPr>
        <w:t xml:space="preserve"> постановою</w:t>
      </w:r>
      <w:r>
        <w:rPr>
          <w:color w:val="000000"/>
          <w:sz w:val="26"/>
          <w:szCs w:val="26"/>
        </w:rPr>
        <w:t xml:space="preserve"> </w:t>
      </w:r>
      <w:r w:rsidRPr="000B307B">
        <w:rPr>
          <w:color w:val="000000"/>
          <w:sz w:val="26"/>
          <w:szCs w:val="26"/>
        </w:rPr>
        <w:t>Кабінету Міні</w:t>
      </w:r>
      <w:proofErr w:type="gramStart"/>
      <w:r w:rsidRPr="000B307B">
        <w:rPr>
          <w:color w:val="000000"/>
          <w:sz w:val="26"/>
          <w:szCs w:val="26"/>
        </w:rPr>
        <w:t>стр</w:t>
      </w:r>
      <w:proofErr w:type="gramEnd"/>
      <w:r w:rsidRPr="000B307B">
        <w:rPr>
          <w:color w:val="000000"/>
          <w:sz w:val="26"/>
          <w:szCs w:val="26"/>
        </w:rPr>
        <w:t xml:space="preserve">ів України від 28 жовтня 2015 року № 877 «Про </w:t>
      </w:r>
      <w:proofErr w:type="spellStart"/>
      <w:r w:rsidRPr="000B307B">
        <w:rPr>
          <w:color w:val="000000"/>
          <w:sz w:val="26"/>
          <w:szCs w:val="26"/>
        </w:rPr>
        <w:t>затвердження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Положення</w:t>
      </w:r>
      <w:proofErr w:type="spellEnd"/>
      <w:r w:rsidRPr="000B307B">
        <w:rPr>
          <w:color w:val="000000"/>
          <w:sz w:val="26"/>
          <w:szCs w:val="26"/>
        </w:rPr>
        <w:t xml:space="preserve"> про </w:t>
      </w:r>
      <w:proofErr w:type="spellStart"/>
      <w:r w:rsidRPr="000B307B">
        <w:rPr>
          <w:color w:val="000000"/>
          <w:sz w:val="26"/>
          <w:szCs w:val="26"/>
        </w:rPr>
        <w:t>Національну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Поліцію</w:t>
      </w:r>
      <w:proofErr w:type="spellEnd"/>
      <w:r w:rsidRPr="000B307B">
        <w:rPr>
          <w:color w:val="000000"/>
          <w:sz w:val="26"/>
          <w:szCs w:val="26"/>
        </w:rPr>
        <w:t>» (</w:t>
      </w:r>
      <w:proofErr w:type="spellStart"/>
      <w:r w:rsidRPr="000B307B">
        <w:rPr>
          <w:color w:val="000000"/>
          <w:sz w:val="26"/>
          <w:szCs w:val="26"/>
        </w:rPr>
        <w:t>далі</w:t>
      </w:r>
      <w:proofErr w:type="spellEnd"/>
      <w:r w:rsidRPr="000B307B">
        <w:rPr>
          <w:color w:val="000000"/>
          <w:sz w:val="26"/>
          <w:szCs w:val="26"/>
        </w:rPr>
        <w:t xml:space="preserve"> - Сторона 1), та </w:t>
      </w:r>
      <w:r>
        <w:rPr>
          <w:color w:val="000000"/>
          <w:sz w:val="26"/>
          <w:szCs w:val="26"/>
        </w:rPr>
        <w:t xml:space="preserve">Бучанська міська рада </w:t>
      </w:r>
      <w:r w:rsidRPr="000B307B">
        <w:rPr>
          <w:color w:val="000000"/>
          <w:sz w:val="26"/>
          <w:szCs w:val="26"/>
        </w:rPr>
        <w:t xml:space="preserve">в </w:t>
      </w:r>
      <w:proofErr w:type="spellStart"/>
      <w:r w:rsidRPr="000B307B">
        <w:rPr>
          <w:color w:val="000000"/>
          <w:sz w:val="26"/>
          <w:szCs w:val="26"/>
        </w:rPr>
        <w:t>особі</w:t>
      </w:r>
      <w:proofErr w:type="spellEnd"/>
      <w:r w:rsidRPr="000B307B">
        <w:rPr>
          <w:color w:val="000000"/>
          <w:sz w:val="26"/>
          <w:szCs w:val="26"/>
        </w:rPr>
        <w:t xml:space="preserve"> міського голови </w:t>
      </w:r>
      <w:r>
        <w:rPr>
          <w:color w:val="000000"/>
          <w:sz w:val="26"/>
          <w:szCs w:val="26"/>
        </w:rPr>
        <w:t xml:space="preserve">Федорука </w:t>
      </w:r>
      <w:proofErr w:type="spellStart"/>
      <w:r>
        <w:rPr>
          <w:color w:val="000000"/>
          <w:sz w:val="26"/>
          <w:szCs w:val="26"/>
        </w:rPr>
        <w:t>Анатолія</w:t>
      </w:r>
      <w:proofErr w:type="spellEnd"/>
      <w:r>
        <w:rPr>
          <w:color w:val="000000"/>
          <w:sz w:val="26"/>
          <w:szCs w:val="26"/>
        </w:rPr>
        <w:t xml:space="preserve"> Петровича</w:t>
      </w:r>
      <w:r w:rsidRPr="000B307B">
        <w:rPr>
          <w:color w:val="000000"/>
          <w:sz w:val="26"/>
          <w:szCs w:val="26"/>
        </w:rPr>
        <w:t xml:space="preserve">, що </w:t>
      </w:r>
      <w:proofErr w:type="spellStart"/>
      <w:r w:rsidRPr="000B307B">
        <w:rPr>
          <w:color w:val="000000"/>
          <w:sz w:val="26"/>
          <w:szCs w:val="26"/>
        </w:rPr>
        <w:t>діє</w:t>
      </w:r>
      <w:proofErr w:type="spellEnd"/>
      <w:r w:rsidRPr="000B307B">
        <w:rPr>
          <w:color w:val="000000"/>
          <w:sz w:val="26"/>
          <w:szCs w:val="26"/>
        </w:rPr>
        <w:t xml:space="preserve"> на підставі </w:t>
      </w:r>
      <w:proofErr w:type="spellStart"/>
      <w:r w:rsidRPr="000B307B">
        <w:rPr>
          <w:color w:val="000000"/>
          <w:sz w:val="26"/>
          <w:szCs w:val="26"/>
        </w:rPr>
        <w:t>Законів</w:t>
      </w:r>
      <w:proofErr w:type="spellEnd"/>
      <w:r w:rsidRPr="000B307B">
        <w:rPr>
          <w:color w:val="000000"/>
          <w:sz w:val="26"/>
          <w:szCs w:val="26"/>
        </w:rPr>
        <w:t xml:space="preserve"> України «Про місцеве самоврядування в Україні» та «Про </w:t>
      </w:r>
      <w:proofErr w:type="spellStart"/>
      <w:r w:rsidRPr="000B307B">
        <w:rPr>
          <w:color w:val="000000"/>
          <w:sz w:val="26"/>
          <w:szCs w:val="26"/>
        </w:rPr>
        <w:t>добровільне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об’єднання</w:t>
      </w:r>
      <w:proofErr w:type="spellEnd"/>
      <w:r w:rsidRPr="000B307B">
        <w:rPr>
          <w:color w:val="000000"/>
          <w:sz w:val="26"/>
          <w:szCs w:val="26"/>
        </w:rPr>
        <w:t xml:space="preserve"> територіальних громад» (</w:t>
      </w:r>
      <w:proofErr w:type="spellStart"/>
      <w:r w:rsidRPr="000B307B">
        <w:rPr>
          <w:color w:val="000000"/>
          <w:sz w:val="26"/>
          <w:szCs w:val="26"/>
        </w:rPr>
        <w:t>далі</w:t>
      </w:r>
      <w:proofErr w:type="spellEnd"/>
      <w:r w:rsidRPr="000B307B">
        <w:rPr>
          <w:color w:val="000000"/>
          <w:sz w:val="26"/>
          <w:szCs w:val="26"/>
        </w:rPr>
        <w:t xml:space="preserve"> - Сторона 2), разом </w:t>
      </w:r>
      <w:proofErr w:type="spellStart"/>
      <w:r w:rsidRPr="000B307B">
        <w:rPr>
          <w:color w:val="000000"/>
          <w:sz w:val="26"/>
          <w:szCs w:val="26"/>
        </w:rPr>
        <w:t>іменовані</w:t>
      </w:r>
      <w:proofErr w:type="spellEnd"/>
      <w:r w:rsidRPr="000B307B">
        <w:rPr>
          <w:color w:val="000000"/>
          <w:sz w:val="26"/>
          <w:szCs w:val="26"/>
        </w:rPr>
        <w:t xml:space="preserve"> -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уклали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цей</w:t>
      </w:r>
      <w:proofErr w:type="spellEnd"/>
      <w:r w:rsidRPr="000B307B">
        <w:rPr>
          <w:color w:val="000000"/>
          <w:sz w:val="26"/>
          <w:szCs w:val="26"/>
        </w:rPr>
        <w:t xml:space="preserve"> Меморандум про </w:t>
      </w:r>
      <w:proofErr w:type="spellStart"/>
      <w:r w:rsidRPr="000B307B">
        <w:rPr>
          <w:color w:val="000000"/>
          <w:sz w:val="26"/>
          <w:szCs w:val="26"/>
        </w:rPr>
        <w:t>наступне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numPr>
          <w:ilvl w:val="0"/>
          <w:numId w:val="14"/>
        </w:numPr>
        <w:tabs>
          <w:tab w:val="left" w:pos="274"/>
        </w:tabs>
        <w:suppressAutoHyphens/>
        <w:spacing w:after="120"/>
        <w:ind w:right="23"/>
        <w:jc w:val="center"/>
        <w:rPr>
          <w:b/>
          <w:bCs/>
          <w:spacing w:val="20"/>
          <w:sz w:val="26"/>
          <w:szCs w:val="26"/>
        </w:rPr>
      </w:pPr>
      <w:proofErr w:type="spellStart"/>
      <w:r w:rsidRPr="00A64277">
        <w:rPr>
          <w:b/>
          <w:sz w:val="26"/>
          <w:szCs w:val="26"/>
          <w:shd w:val="clear" w:color="auto" w:fill="FFFFFF"/>
        </w:rPr>
        <w:t>Мета</w:t>
      </w:r>
      <w:proofErr w:type="gramStart"/>
      <w:r w:rsidRPr="00A64277">
        <w:rPr>
          <w:b/>
          <w:sz w:val="26"/>
          <w:szCs w:val="26"/>
          <w:shd w:val="clear" w:color="auto" w:fill="FFFFFF"/>
        </w:rPr>
        <w:t>,</w:t>
      </w:r>
      <w:r w:rsidRPr="000B307B">
        <w:rPr>
          <w:b/>
          <w:bCs/>
          <w:sz w:val="26"/>
          <w:szCs w:val="26"/>
        </w:rPr>
        <w:t>п</w:t>
      </w:r>
      <w:proofErr w:type="gramEnd"/>
      <w:r w:rsidRPr="000B307B">
        <w:rPr>
          <w:b/>
          <w:bCs/>
          <w:sz w:val="26"/>
          <w:szCs w:val="26"/>
        </w:rPr>
        <w:t>редмет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та </w:t>
      </w:r>
      <w:proofErr w:type="spellStart"/>
      <w:r w:rsidRPr="000B307B">
        <w:rPr>
          <w:b/>
          <w:bCs/>
          <w:color w:val="000000"/>
          <w:sz w:val="26"/>
          <w:szCs w:val="26"/>
        </w:rPr>
        <w:t>завдання</w:t>
      </w:r>
      <w:proofErr w:type="spellEnd"/>
      <w:r w:rsidRPr="000B307B">
        <w:rPr>
          <w:b/>
          <w:bCs/>
          <w:color w:val="000000"/>
          <w:sz w:val="26"/>
          <w:szCs w:val="26"/>
        </w:rPr>
        <w:t xml:space="preserve"> Меморандуму</w:t>
      </w:r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26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Метою Меморандуму є </w:t>
      </w:r>
      <w:proofErr w:type="spellStart"/>
      <w:r w:rsidRPr="000B307B">
        <w:rPr>
          <w:color w:val="000000"/>
          <w:sz w:val="26"/>
          <w:szCs w:val="26"/>
        </w:rPr>
        <w:t>співпраця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на засадах партнерства, </w:t>
      </w:r>
      <w:proofErr w:type="spellStart"/>
      <w:r w:rsidRPr="000B307B">
        <w:rPr>
          <w:color w:val="000000"/>
          <w:sz w:val="26"/>
          <w:szCs w:val="26"/>
        </w:rPr>
        <w:t>спрямована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ідвищення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рівня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публічної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безпеки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порядку, </w:t>
      </w:r>
      <w:proofErr w:type="spellStart"/>
      <w:r w:rsidRPr="000B307B">
        <w:rPr>
          <w:color w:val="000000"/>
          <w:sz w:val="26"/>
          <w:szCs w:val="26"/>
        </w:rPr>
        <w:t>охорони</w:t>
      </w:r>
      <w:proofErr w:type="spellEnd"/>
      <w:r w:rsidRPr="000B307B">
        <w:rPr>
          <w:color w:val="000000"/>
          <w:sz w:val="26"/>
          <w:szCs w:val="26"/>
        </w:rPr>
        <w:t xml:space="preserve"> прав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свобод </w:t>
      </w:r>
      <w:proofErr w:type="spellStart"/>
      <w:r w:rsidRPr="000B307B">
        <w:rPr>
          <w:color w:val="000000"/>
          <w:sz w:val="26"/>
          <w:szCs w:val="26"/>
        </w:rPr>
        <w:t>людини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протидії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злочинності</w:t>
      </w:r>
      <w:proofErr w:type="spellEnd"/>
      <w:r w:rsidRPr="000B307B">
        <w:rPr>
          <w:color w:val="000000"/>
          <w:sz w:val="26"/>
          <w:szCs w:val="26"/>
        </w:rPr>
        <w:t xml:space="preserve"> на території </w:t>
      </w:r>
      <w:proofErr w:type="spellStart"/>
      <w:r w:rsidRPr="000B307B">
        <w:rPr>
          <w:color w:val="000000"/>
          <w:sz w:val="26"/>
          <w:szCs w:val="26"/>
        </w:rPr>
        <w:t>об’єднаних</w:t>
      </w:r>
      <w:proofErr w:type="spellEnd"/>
      <w:r w:rsidRPr="000B307B">
        <w:rPr>
          <w:color w:val="000000"/>
          <w:sz w:val="26"/>
          <w:szCs w:val="26"/>
        </w:rPr>
        <w:t xml:space="preserve"> територіальних громад.</w:t>
      </w:r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45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Предметом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 є </w:t>
      </w:r>
      <w:proofErr w:type="spellStart"/>
      <w:r w:rsidRPr="000B307B">
        <w:rPr>
          <w:color w:val="000000"/>
          <w:sz w:val="26"/>
          <w:szCs w:val="26"/>
        </w:rPr>
        <w:t>координація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зусиль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спільна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діяльність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для </w:t>
      </w:r>
      <w:proofErr w:type="spellStart"/>
      <w:r w:rsidRPr="000B307B">
        <w:rPr>
          <w:color w:val="000000"/>
          <w:sz w:val="26"/>
          <w:szCs w:val="26"/>
        </w:rPr>
        <w:t>досягнення</w:t>
      </w:r>
      <w:proofErr w:type="spellEnd"/>
      <w:r w:rsidRPr="000B307B">
        <w:rPr>
          <w:color w:val="000000"/>
          <w:sz w:val="26"/>
          <w:szCs w:val="26"/>
        </w:rPr>
        <w:t xml:space="preserve"> мети Меморандуму, що здійснюється шляхом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ідготовки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заходів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умовах</w:t>
      </w:r>
      <w:proofErr w:type="spellEnd"/>
      <w:r w:rsidRPr="000B307B">
        <w:rPr>
          <w:color w:val="000000"/>
          <w:sz w:val="26"/>
          <w:szCs w:val="26"/>
        </w:rPr>
        <w:t xml:space="preserve"> та в межах, </w:t>
      </w:r>
      <w:proofErr w:type="spellStart"/>
      <w:r w:rsidRPr="000B307B">
        <w:rPr>
          <w:color w:val="000000"/>
          <w:sz w:val="26"/>
          <w:szCs w:val="26"/>
        </w:rPr>
        <w:t>установлених</w:t>
      </w:r>
      <w:proofErr w:type="spellEnd"/>
      <w:r w:rsidRPr="000B307B">
        <w:rPr>
          <w:color w:val="000000"/>
          <w:sz w:val="26"/>
          <w:szCs w:val="26"/>
        </w:rPr>
        <w:t xml:space="preserve"> цим Меморандумом та </w:t>
      </w:r>
      <w:proofErr w:type="spellStart"/>
      <w:r w:rsidRPr="000B307B">
        <w:rPr>
          <w:color w:val="000000"/>
          <w:sz w:val="26"/>
          <w:szCs w:val="26"/>
        </w:rPr>
        <w:t>законодавством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39"/>
          <w:tab w:val="left" w:pos="9620"/>
        </w:tabs>
        <w:suppressAutoHyphens/>
        <w:spacing w:line="312" w:lineRule="exact"/>
        <w:ind w:right="40" w:firstLine="709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Завданнями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співпраці</w:t>
      </w:r>
      <w:proofErr w:type="spellEnd"/>
      <w:r w:rsidRPr="000B307B">
        <w:rPr>
          <w:color w:val="000000"/>
          <w:sz w:val="26"/>
          <w:szCs w:val="26"/>
        </w:rPr>
        <w:t xml:space="preserve"> є </w:t>
      </w:r>
      <w:proofErr w:type="spellStart"/>
      <w:r w:rsidRPr="000B307B">
        <w:rPr>
          <w:color w:val="000000"/>
          <w:sz w:val="26"/>
          <w:szCs w:val="26"/>
        </w:rPr>
        <w:t>спільна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діяльність</w:t>
      </w:r>
      <w:proofErr w:type="spellEnd"/>
      <w:r w:rsidRPr="000B307B">
        <w:rPr>
          <w:color w:val="000000"/>
          <w:sz w:val="26"/>
          <w:szCs w:val="26"/>
        </w:rPr>
        <w:t xml:space="preserve"> у </w:t>
      </w:r>
      <w:proofErr w:type="spellStart"/>
      <w:r w:rsidRPr="000B307B">
        <w:rPr>
          <w:color w:val="000000"/>
          <w:sz w:val="26"/>
          <w:szCs w:val="26"/>
        </w:rPr>
        <w:t>напрямах</w:t>
      </w:r>
      <w:proofErr w:type="spellEnd"/>
      <w:r w:rsidRPr="000B307B">
        <w:rPr>
          <w:color w:val="000000"/>
          <w:sz w:val="26"/>
          <w:szCs w:val="26"/>
        </w:rPr>
        <w:t>:</w:t>
      </w:r>
    </w:p>
    <w:p w:rsidR="004D32E5" w:rsidRPr="000B307B" w:rsidRDefault="004D32E5" w:rsidP="004D32E5">
      <w:pPr>
        <w:widowControl w:val="0"/>
        <w:tabs>
          <w:tab w:val="left" w:pos="1239"/>
          <w:tab w:val="left" w:pos="9620"/>
        </w:tabs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узгодження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позиції</w:t>
      </w:r>
      <w:proofErr w:type="spellEnd"/>
      <w:r w:rsidRPr="000B307B">
        <w:rPr>
          <w:color w:val="000000"/>
          <w:sz w:val="26"/>
          <w:szCs w:val="26"/>
        </w:rPr>
        <w:t xml:space="preserve"> щодо </w:t>
      </w:r>
      <w:proofErr w:type="spellStart"/>
      <w:r w:rsidRPr="000B307B">
        <w:rPr>
          <w:color w:val="000000"/>
          <w:sz w:val="26"/>
          <w:szCs w:val="26"/>
        </w:rPr>
        <w:t>розв’язання</w:t>
      </w:r>
      <w:proofErr w:type="spellEnd"/>
      <w:r w:rsidRPr="000B307B">
        <w:rPr>
          <w:color w:val="000000"/>
          <w:sz w:val="26"/>
          <w:szCs w:val="26"/>
        </w:rPr>
        <w:t xml:space="preserve"> у </w:t>
      </w:r>
      <w:proofErr w:type="gramStart"/>
      <w:r w:rsidRPr="000B307B">
        <w:rPr>
          <w:color w:val="000000"/>
          <w:sz w:val="26"/>
          <w:szCs w:val="26"/>
        </w:rPr>
        <w:t>межах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компетенції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найбільшгострих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актуальних</w:t>
      </w:r>
      <w:proofErr w:type="spellEnd"/>
      <w:r w:rsidRPr="000B307B">
        <w:rPr>
          <w:color w:val="000000"/>
          <w:sz w:val="26"/>
          <w:szCs w:val="26"/>
        </w:rPr>
        <w:t xml:space="preserve"> проблем, які </w:t>
      </w:r>
      <w:proofErr w:type="spellStart"/>
      <w:r w:rsidRPr="000B307B">
        <w:rPr>
          <w:color w:val="000000"/>
          <w:sz w:val="26"/>
          <w:szCs w:val="26"/>
        </w:rPr>
        <w:t>виникають</w:t>
      </w:r>
      <w:proofErr w:type="spellEnd"/>
      <w:r w:rsidRPr="000B307B">
        <w:rPr>
          <w:color w:val="000000"/>
          <w:sz w:val="26"/>
          <w:szCs w:val="26"/>
        </w:rPr>
        <w:t xml:space="preserve"> в </w:t>
      </w:r>
      <w:proofErr w:type="spellStart"/>
      <w:r w:rsidRPr="000B307B">
        <w:rPr>
          <w:color w:val="000000"/>
          <w:sz w:val="26"/>
          <w:szCs w:val="26"/>
        </w:rPr>
        <w:t>об’єднаній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територіальній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громаді</w:t>
      </w:r>
      <w:proofErr w:type="spellEnd"/>
      <w:r w:rsidRPr="000B307B">
        <w:rPr>
          <w:color w:val="000000"/>
          <w:sz w:val="26"/>
          <w:szCs w:val="26"/>
        </w:rPr>
        <w:t xml:space="preserve"> та людей, що проживають на </w:t>
      </w:r>
      <w:proofErr w:type="spellStart"/>
      <w:r w:rsidRPr="000B307B">
        <w:rPr>
          <w:color w:val="000000"/>
          <w:sz w:val="26"/>
          <w:szCs w:val="26"/>
        </w:rPr>
        <w:t>її</w:t>
      </w:r>
      <w:proofErr w:type="spellEnd"/>
      <w:r w:rsidRPr="000B307B">
        <w:rPr>
          <w:color w:val="000000"/>
          <w:sz w:val="26"/>
          <w:szCs w:val="26"/>
        </w:rPr>
        <w:t xml:space="preserve"> території;</w:t>
      </w:r>
    </w:p>
    <w:p w:rsidR="004D32E5" w:rsidRPr="000B307B" w:rsidRDefault="004D32E5" w:rsidP="004D32E5">
      <w:pPr>
        <w:widowControl w:val="0"/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проведення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практичної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ідготовки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навчання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поліцейських</w:t>
      </w:r>
      <w:proofErr w:type="spellEnd"/>
      <w:r w:rsidRPr="000B307B">
        <w:rPr>
          <w:color w:val="000000"/>
          <w:sz w:val="26"/>
          <w:szCs w:val="26"/>
        </w:rPr>
        <w:t xml:space="preserve"> із </w:t>
      </w:r>
      <w:proofErr w:type="spellStart"/>
      <w:r w:rsidRPr="000B307B">
        <w:rPr>
          <w:color w:val="000000"/>
          <w:sz w:val="26"/>
          <w:szCs w:val="26"/>
        </w:rPr>
        <w:t>залученням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представників</w:t>
      </w:r>
      <w:proofErr w:type="spellEnd"/>
      <w:r w:rsidRPr="000B307B">
        <w:rPr>
          <w:color w:val="000000"/>
          <w:sz w:val="26"/>
          <w:szCs w:val="26"/>
        </w:rPr>
        <w:t xml:space="preserve"> місцевого самоврядування та </w:t>
      </w:r>
      <w:proofErr w:type="spellStart"/>
      <w:r w:rsidRPr="000B307B">
        <w:rPr>
          <w:color w:val="000000"/>
          <w:sz w:val="26"/>
          <w:szCs w:val="26"/>
        </w:rPr>
        <w:t>інших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заінтересованих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компетентних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з питань, що </w:t>
      </w:r>
      <w:proofErr w:type="spellStart"/>
      <w:r w:rsidRPr="000B307B">
        <w:rPr>
          <w:color w:val="000000"/>
          <w:sz w:val="26"/>
          <w:szCs w:val="26"/>
        </w:rPr>
        <w:t>відповідають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меті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Меморандуму;</w:t>
      </w:r>
    </w:p>
    <w:p w:rsidR="004D32E5" w:rsidRPr="000B307B" w:rsidRDefault="004D32E5" w:rsidP="004D32E5">
      <w:pPr>
        <w:widowControl w:val="0"/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узгодження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дій</w:t>
      </w:r>
      <w:proofErr w:type="spellEnd"/>
      <w:r w:rsidRPr="000B307B">
        <w:rPr>
          <w:color w:val="000000"/>
          <w:sz w:val="26"/>
          <w:szCs w:val="26"/>
        </w:rPr>
        <w:t xml:space="preserve"> щодо </w:t>
      </w:r>
      <w:proofErr w:type="spellStart"/>
      <w:r w:rsidRPr="000B307B">
        <w:rPr>
          <w:color w:val="000000"/>
          <w:sz w:val="26"/>
          <w:szCs w:val="26"/>
        </w:rPr>
        <w:t>покращення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взаємодії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між</w:t>
      </w:r>
      <w:proofErr w:type="spellEnd"/>
      <w:r w:rsidRPr="000B307B">
        <w:rPr>
          <w:color w:val="000000"/>
          <w:sz w:val="26"/>
          <w:szCs w:val="26"/>
        </w:rPr>
        <w:t xml:space="preserve"> Сторонами та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ідвищення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якості</w:t>
      </w:r>
      <w:proofErr w:type="spellEnd"/>
      <w:r w:rsidRPr="000B307B">
        <w:rPr>
          <w:color w:val="000000"/>
          <w:sz w:val="26"/>
          <w:szCs w:val="26"/>
        </w:rPr>
        <w:t xml:space="preserve"> надання </w:t>
      </w:r>
      <w:proofErr w:type="spellStart"/>
      <w:r w:rsidRPr="000B307B">
        <w:rPr>
          <w:color w:val="000000"/>
          <w:sz w:val="26"/>
          <w:szCs w:val="26"/>
        </w:rPr>
        <w:t>поліцейських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послуг</w:t>
      </w:r>
      <w:proofErr w:type="spellEnd"/>
      <w:r w:rsidRPr="000B307B">
        <w:rPr>
          <w:color w:val="000000"/>
          <w:sz w:val="26"/>
          <w:szCs w:val="26"/>
        </w:rPr>
        <w:t xml:space="preserve"> на відповідних </w:t>
      </w:r>
      <w:proofErr w:type="spellStart"/>
      <w:r w:rsidRPr="000B307B">
        <w:rPr>
          <w:color w:val="000000"/>
          <w:sz w:val="26"/>
          <w:szCs w:val="26"/>
        </w:rPr>
        <w:t>територіях</w:t>
      </w:r>
      <w:proofErr w:type="spellEnd"/>
      <w:r w:rsidRPr="000B307B">
        <w:rPr>
          <w:color w:val="000000"/>
          <w:sz w:val="26"/>
          <w:szCs w:val="26"/>
        </w:rPr>
        <w:t>;</w:t>
      </w:r>
    </w:p>
    <w:p w:rsidR="004D32E5" w:rsidRPr="000B307B" w:rsidRDefault="004D32E5" w:rsidP="004D32E5">
      <w:pPr>
        <w:widowControl w:val="0"/>
        <w:tabs>
          <w:tab w:val="left" w:pos="9755"/>
        </w:tabs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ідготовки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пропозицій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звернень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об’єднаних</w:t>
      </w:r>
      <w:proofErr w:type="spellEnd"/>
      <w:r w:rsidRPr="000B307B">
        <w:rPr>
          <w:color w:val="000000"/>
          <w:sz w:val="26"/>
          <w:szCs w:val="26"/>
        </w:rPr>
        <w:t xml:space="preserve"> територіальних громад до </w:t>
      </w:r>
      <w:proofErr w:type="spellStart"/>
      <w:r w:rsidRPr="000B307B">
        <w:rPr>
          <w:color w:val="000000"/>
          <w:sz w:val="26"/>
          <w:szCs w:val="26"/>
        </w:rPr>
        <w:t>компетентних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органів</w:t>
      </w:r>
      <w:proofErr w:type="spellEnd"/>
      <w:r w:rsidRPr="000B307B">
        <w:rPr>
          <w:color w:val="000000"/>
          <w:sz w:val="26"/>
          <w:szCs w:val="26"/>
        </w:rPr>
        <w:t xml:space="preserve"> державної влади та </w:t>
      </w:r>
      <w:proofErr w:type="spellStart"/>
      <w:r w:rsidRPr="000B307B">
        <w:rPr>
          <w:color w:val="000000"/>
          <w:sz w:val="26"/>
          <w:szCs w:val="26"/>
        </w:rPr>
        <w:t>посадових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осіб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спрямованих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досягнення</w:t>
      </w:r>
      <w:proofErr w:type="spellEnd"/>
      <w:r w:rsidRPr="000B307B">
        <w:rPr>
          <w:color w:val="000000"/>
          <w:sz w:val="26"/>
          <w:szCs w:val="26"/>
        </w:rPr>
        <w:t xml:space="preserve"> мети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Меморандуму;</w:t>
      </w:r>
    </w:p>
    <w:p w:rsidR="004D32E5" w:rsidRPr="000B307B" w:rsidRDefault="004D32E5" w:rsidP="004D32E5">
      <w:pPr>
        <w:suppressAutoHyphens/>
        <w:ind w:firstLine="709"/>
        <w:jc w:val="both"/>
        <w:rPr>
          <w:color w:val="000000"/>
          <w:kern w:val="2"/>
          <w:sz w:val="26"/>
          <w:szCs w:val="26"/>
          <w:lang w:eastAsia="ar-SA"/>
        </w:rPr>
      </w:pP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lastRenderedPageBreak/>
        <w:t>організація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і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проведення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спільних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заходів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(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тематичних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зустрічей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,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круглих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столів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,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тематичних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програмах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і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проектів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),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залучення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інших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заінтересованих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сторін</w:t>
      </w:r>
      <w:proofErr w:type="spellEnd"/>
      <w:r w:rsidRPr="000B307B">
        <w:rPr>
          <w:color w:val="000000"/>
          <w:kern w:val="2"/>
          <w:sz w:val="26"/>
          <w:szCs w:val="26"/>
          <w:lang w:eastAsia="ar-SA"/>
        </w:rPr>
        <w:t xml:space="preserve">, </w:t>
      </w:r>
      <w:proofErr w:type="spellStart"/>
      <w:r w:rsidRPr="000B307B">
        <w:rPr>
          <w:color w:val="000000"/>
          <w:kern w:val="2"/>
          <w:sz w:val="26"/>
          <w:szCs w:val="26"/>
          <w:lang w:eastAsia="ar-SA"/>
        </w:rPr>
        <w:t>створення</w:t>
      </w:r>
      <w:proofErr w:type="spellEnd"/>
    </w:p>
    <w:p w:rsidR="004D32E5" w:rsidRPr="000B307B" w:rsidRDefault="004D32E5" w:rsidP="004D32E5">
      <w:pPr>
        <w:widowControl w:val="0"/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спільних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планів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роботи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тощо</w:t>
      </w:r>
      <w:proofErr w:type="spellEnd"/>
      <w:r w:rsidRPr="000B307B">
        <w:rPr>
          <w:color w:val="000000"/>
          <w:sz w:val="26"/>
          <w:szCs w:val="26"/>
        </w:rPr>
        <w:t>;</w:t>
      </w:r>
    </w:p>
    <w:p w:rsidR="004D32E5" w:rsidRPr="000B307B" w:rsidRDefault="004D32E5" w:rsidP="004D32E5">
      <w:pPr>
        <w:widowControl w:val="0"/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обмін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позитивним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досвідом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запровадження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нових</w:t>
      </w:r>
      <w:proofErr w:type="spellEnd"/>
      <w:r w:rsidRPr="000B307B">
        <w:rPr>
          <w:color w:val="000000"/>
          <w:sz w:val="26"/>
          <w:szCs w:val="26"/>
        </w:rPr>
        <w:t xml:space="preserve"> форм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методів</w:t>
      </w:r>
      <w:proofErr w:type="spellEnd"/>
      <w:r w:rsidRPr="000B307B">
        <w:rPr>
          <w:color w:val="000000"/>
          <w:sz w:val="26"/>
          <w:szCs w:val="26"/>
        </w:rPr>
        <w:t xml:space="preserve"> щодо </w:t>
      </w:r>
      <w:proofErr w:type="spellStart"/>
      <w:r w:rsidRPr="000B307B">
        <w:rPr>
          <w:color w:val="000000"/>
          <w:sz w:val="26"/>
          <w:szCs w:val="26"/>
        </w:rPr>
        <w:t>забезпечення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безпеки</w:t>
      </w:r>
      <w:proofErr w:type="spellEnd"/>
      <w:r w:rsidRPr="000B307B">
        <w:rPr>
          <w:color w:val="000000"/>
          <w:sz w:val="26"/>
          <w:szCs w:val="26"/>
        </w:rPr>
        <w:t xml:space="preserve"> людей, які проживають на </w:t>
      </w:r>
      <w:proofErr w:type="spellStart"/>
      <w:r w:rsidRPr="000B307B">
        <w:rPr>
          <w:color w:val="000000"/>
          <w:sz w:val="26"/>
          <w:szCs w:val="26"/>
        </w:rPr>
        <w:t>її</w:t>
      </w:r>
      <w:proofErr w:type="spellEnd"/>
      <w:r w:rsidRPr="000B307B">
        <w:rPr>
          <w:color w:val="000000"/>
          <w:sz w:val="26"/>
          <w:szCs w:val="26"/>
        </w:rPr>
        <w:t xml:space="preserve"> території, та </w:t>
      </w:r>
      <w:proofErr w:type="spellStart"/>
      <w:r w:rsidRPr="000B307B">
        <w:rPr>
          <w:color w:val="000000"/>
          <w:sz w:val="26"/>
          <w:szCs w:val="26"/>
        </w:rPr>
        <w:t>створення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захищеного</w:t>
      </w:r>
      <w:proofErr w:type="spellEnd"/>
      <w:r w:rsidRPr="000B307B">
        <w:rPr>
          <w:color w:val="000000"/>
          <w:sz w:val="26"/>
          <w:szCs w:val="26"/>
        </w:rPr>
        <w:t xml:space="preserve"> комфортного </w:t>
      </w:r>
      <w:proofErr w:type="spellStart"/>
      <w:r w:rsidRPr="000B307B">
        <w:rPr>
          <w:color w:val="000000"/>
          <w:sz w:val="26"/>
          <w:szCs w:val="26"/>
        </w:rPr>
        <w:t>життєвого</w:t>
      </w:r>
      <w:proofErr w:type="spellEnd"/>
      <w:r w:rsidRPr="000B307B">
        <w:rPr>
          <w:color w:val="000000"/>
          <w:sz w:val="26"/>
          <w:szCs w:val="26"/>
        </w:rPr>
        <w:t xml:space="preserve"> простору;</w:t>
      </w:r>
    </w:p>
    <w:p w:rsidR="004D32E5" w:rsidRPr="000B307B" w:rsidRDefault="004D32E5" w:rsidP="004D32E5">
      <w:pPr>
        <w:widowControl w:val="0"/>
        <w:spacing w:after="60" w:line="0" w:lineRule="atLeast"/>
        <w:ind w:left="40"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будь-які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інші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види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співпраці</w:t>
      </w:r>
      <w:proofErr w:type="spellEnd"/>
      <w:r w:rsidRPr="000B307B">
        <w:rPr>
          <w:color w:val="000000"/>
          <w:sz w:val="26"/>
          <w:szCs w:val="26"/>
        </w:rPr>
        <w:t xml:space="preserve"> в межах </w:t>
      </w:r>
      <w:proofErr w:type="gramStart"/>
      <w:r w:rsidRPr="000B307B">
        <w:rPr>
          <w:color w:val="000000"/>
          <w:sz w:val="26"/>
          <w:szCs w:val="26"/>
        </w:rPr>
        <w:t>чинного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законодавства</w:t>
      </w:r>
      <w:proofErr w:type="spellEnd"/>
      <w:r w:rsidRPr="000B307B">
        <w:rPr>
          <w:color w:val="000000"/>
          <w:sz w:val="26"/>
          <w:szCs w:val="26"/>
        </w:rPr>
        <w:t xml:space="preserve"> України, </w:t>
      </w:r>
      <w:proofErr w:type="spellStart"/>
      <w:r w:rsidRPr="000B307B">
        <w:rPr>
          <w:color w:val="000000"/>
          <w:sz w:val="26"/>
          <w:szCs w:val="26"/>
        </w:rPr>
        <w:t>узгоджені</w:t>
      </w:r>
      <w:proofErr w:type="spellEnd"/>
      <w:r w:rsidRPr="000B307B">
        <w:rPr>
          <w:color w:val="000000"/>
          <w:sz w:val="26"/>
          <w:szCs w:val="26"/>
        </w:rPr>
        <w:t xml:space="preserve"> Сторонами.</w:t>
      </w:r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45"/>
        </w:tabs>
        <w:suppressAutoHyphens/>
        <w:spacing w:after="120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Фінансування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заходів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передбачених</w:t>
      </w:r>
      <w:proofErr w:type="spellEnd"/>
      <w:r w:rsidRPr="000B307B">
        <w:rPr>
          <w:color w:val="000000"/>
          <w:sz w:val="26"/>
          <w:szCs w:val="26"/>
        </w:rPr>
        <w:t xml:space="preserve"> Меморандумом, може здійснюватися за рахунок </w:t>
      </w:r>
      <w:proofErr w:type="spellStart"/>
      <w:r w:rsidRPr="000B307B">
        <w:rPr>
          <w:color w:val="000000"/>
          <w:sz w:val="26"/>
          <w:szCs w:val="26"/>
        </w:rPr>
        <w:t>коштів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місцевих</w:t>
      </w:r>
      <w:proofErr w:type="spellEnd"/>
      <w:r w:rsidRPr="000B307B">
        <w:rPr>
          <w:color w:val="000000"/>
          <w:sz w:val="26"/>
          <w:szCs w:val="26"/>
        </w:rPr>
        <w:t xml:space="preserve"> бюджетів або </w:t>
      </w:r>
      <w:proofErr w:type="spellStart"/>
      <w:r w:rsidRPr="000B307B">
        <w:rPr>
          <w:color w:val="000000"/>
          <w:sz w:val="26"/>
          <w:szCs w:val="26"/>
        </w:rPr>
        <w:t>інших</w:t>
      </w:r>
      <w:proofErr w:type="spellEnd"/>
      <w:r w:rsidRPr="000B307B">
        <w:rPr>
          <w:color w:val="000000"/>
          <w:sz w:val="26"/>
          <w:szCs w:val="26"/>
        </w:rPr>
        <w:t xml:space="preserve"> не </w:t>
      </w:r>
      <w:proofErr w:type="spellStart"/>
      <w:r w:rsidRPr="000B307B">
        <w:rPr>
          <w:color w:val="000000"/>
          <w:sz w:val="26"/>
          <w:szCs w:val="26"/>
        </w:rPr>
        <w:t>заборонених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законодавством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джерел</w:t>
      </w:r>
      <w:proofErr w:type="spellEnd"/>
      <w:r w:rsidRPr="000B307B">
        <w:rPr>
          <w:color w:val="000000"/>
          <w:sz w:val="26"/>
          <w:szCs w:val="26"/>
        </w:rPr>
        <w:t xml:space="preserve">. </w:t>
      </w:r>
    </w:p>
    <w:p w:rsidR="004D32E5" w:rsidRPr="000B307B" w:rsidRDefault="004D32E5" w:rsidP="004D32E5">
      <w:pPr>
        <w:widowControl w:val="0"/>
        <w:numPr>
          <w:ilvl w:val="0"/>
          <w:numId w:val="14"/>
        </w:numPr>
        <w:tabs>
          <w:tab w:val="left" w:pos="288"/>
        </w:tabs>
        <w:suppressAutoHyphens/>
        <w:spacing w:after="120" w:line="270" w:lineRule="exact"/>
        <w:jc w:val="center"/>
        <w:rPr>
          <w:b/>
          <w:spacing w:val="20"/>
          <w:sz w:val="26"/>
          <w:szCs w:val="26"/>
        </w:rPr>
      </w:pPr>
      <w:proofErr w:type="spellStart"/>
      <w:r w:rsidRPr="000B307B">
        <w:rPr>
          <w:b/>
          <w:color w:val="000000"/>
          <w:sz w:val="26"/>
          <w:szCs w:val="26"/>
        </w:rPr>
        <w:t>Співпраця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сторін</w:t>
      </w:r>
      <w:proofErr w:type="spellEnd"/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50"/>
        </w:tabs>
        <w:suppressAutoHyphens/>
        <w:spacing w:line="312" w:lineRule="exact"/>
        <w:ind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>Головне управлі</w:t>
      </w:r>
      <w:r>
        <w:rPr>
          <w:color w:val="000000"/>
          <w:sz w:val="26"/>
          <w:szCs w:val="26"/>
        </w:rPr>
        <w:t xml:space="preserve">ння Національної </w:t>
      </w:r>
      <w:proofErr w:type="spellStart"/>
      <w:r>
        <w:rPr>
          <w:color w:val="000000"/>
          <w:sz w:val="26"/>
          <w:szCs w:val="26"/>
        </w:rPr>
        <w:t>поліції</w:t>
      </w:r>
      <w:proofErr w:type="spellEnd"/>
      <w:r>
        <w:rPr>
          <w:color w:val="000000"/>
          <w:sz w:val="26"/>
          <w:szCs w:val="26"/>
        </w:rPr>
        <w:t xml:space="preserve"> в </w:t>
      </w:r>
      <w:proofErr w:type="spellStart"/>
      <w:r>
        <w:rPr>
          <w:color w:val="000000"/>
          <w:sz w:val="26"/>
          <w:szCs w:val="26"/>
        </w:rPr>
        <w:t>Київській</w:t>
      </w:r>
      <w:proofErr w:type="spellEnd"/>
      <w:r>
        <w:rPr>
          <w:color w:val="000000"/>
          <w:sz w:val="26"/>
          <w:szCs w:val="26"/>
        </w:rPr>
        <w:t xml:space="preserve"> області</w:t>
      </w:r>
      <w:r w:rsidRPr="000B307B">
        <w:rPr>
          <w:color w:val="000000"/>
          <w:sz w:val="26"/>
          <w:szCs w:val="26"/>
        </w:rPr>
        <w:t xml:space="preserve">: </w:t>
      </w:r>
    </w:p>
    <w:p w:rsidR="004D32E5" w:rsidRPr="000B307B" w:rsidRDefault="004D32E5" w:rsidP="004D32E5">
      <w:pPr>
        <w:widowControl w:val="0"/>
        <w:numPr>
          <w:ilvl w:val="0"/>
          <w:numId w:val="15"/>
        </w:numPr>
        <w:tabs>
          <w:tab w:val="left" w:pos="1043"/>
          <w:tab w:val="left" w:pos="8248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Забезпечує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ефективність</w:t>
      </w:r>
      <w:proofErr w:type="spellEnd"/>
      <w:r w:rsidRPr="000B307B">
        <w:rPr>
          <w:color w:val="000000"/>
          <w:sz w:val="26"/>
          <w:szCs w:val="26"/>
        </w:rPr>
        <w:t xml:space="preserve"> надання </w:t>
      </w:r>
      <w:proofErr w:type="spellStart"/>
      <w:r w:rsidRPr="000B307B">
        <w:rPr>
          <w:color w:val="000000"/>
          <w:sz w:val="26"/>
          <w:szCs w:val="26"/>
        </w:rPr>
        <w:t>поліцейських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послуг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передбачених</w:t>
      </w:r>
      <w:proofErr w:type="spellEnd"/>
      <w:r w:rsidRPr="000B307B">
        <w:rPr>
          <w:color w:val="000000"/>
          <w:sz w:val="26"/>
          <w:szCs w:val="26"/>
        </w:rPr>
        <w:t xml:space="preserve"> Законом України «Про </w:t>
      </w:r>
      <w:proofErr w:type="spellStart"/>
      <w:r w:rsidRPr="000B307B">
        <w:rPr>
          <w:color w:val="000000"/>
          <w:sz w:val="26"/>
          <w:szCs w:val="26"/>
        </w:rPr>
        <w:t>Національну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поліцію</w:t>
      </w:r>
      <w:proofErr w:type="spellEnd"/>
      <w:r w:rsidRPr="000B307B">
        <w:rPr>
          <w:color w:val="000000"/>
          <w:sz w:val="26"/>
          <w:szCs w:val="26"/>
        </w:rPr>
        <w:t>»;</w:t>
      </w:r>
      <w:r w:rsidRPr="000B307B">
        <w:rPr>
          <w:color w:val="000000"/>
          <w:sz w:val="26"/>
          <w:szCs w:val="26"/>
        </w:rPr>
        <w:tab/>
      </w:r>
    </w:p>
    <w:p w:rsidR="004D32E5" w:rsidRPr="000B307B" w:rsidRDefault="004D32E5" w:rsidP="004D32E5">
      <w:pPr>
        <w:widowControl w:val="0"/>
        <w:numPr>
          <w:ilvl w:val="0"/>
          <w:numId w:val="15"/>
        </w:numPr>
        <w:tabs>
          <w:tab w:val="left" w:pos="1058"/>
          <w:tab w:val="left" w:pos="3957"/>
          <w:tab w:val="left" w:pos="7341"/>
          <w:tab w:val="left" w:pos="8464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сприяє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проектів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програм</w:t>
      </w:r>
      <w:proofErr w:type="spellEnd"/>
      <w:r w:rsidRPr="000B307B">
        <w:rPr>
          <w:color w:val="000000"/>
          <w:sz w:val="26"/>
          <w:szCs w:val="26"/>
        </w:rPr>
        <w:t xml:space="preserve">, що </w:t>
      </w:r>
      <w:proofErr w:type="spellStart"/>
      <w:r w:rsidRPr="000B307B">
        <w:rPr>
          <w:color w:val="000000"/>
          <w:sz w:val="26"/>
          <w:szCs w:val="26"/>
        </w:rPr>
        <w:t>впроваджуються</w:t>
      </w:r>
      <w:proofErr w:type="spellEnd"/>
      <w:r w:rsidRPr="000B307B">
        <w:rPr>
          <w:color w:val="000000"/>
          <w:sz w:val="26"/>
          <w:szCs w:val="26"/>
        </w:rPr>
        <w:t xml:space="preserve"> Стороною 2, </w:t>
      </w:r>
      <w:proofErr w:type="spellStart"/>
      <w:r w:rsidRPr="000B307B">
        <w:rPr>
          <w:color w:val="000000"/>
          <w:sz w:val="26"/>
          <w:szCs w:val="26"/>
        </w:rPr>
        <w:t>спрямованих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впровадження</w:t>
      </w:r>
      <w:proofErr w:type="spellEnd"/>
      <w:r w:rsidRPr="000B307B">
        <w:rPr>
          <w:color w:val="000000"/>
          <w:sz w:val="26"/>
          <w:szCs w:val="26"/>
        </w:rPr>
        <w:t xml:space="preserve"> комплексного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ідходу</w:t>
      </w:r>
      <w:proofErr w:type="spellEnd"/>
      <w:r w:rsidRPr="000B307B">
        <w:rPr>
          <w:color w:val="000000"/>
          <w:sz w:val="26"/>
          <w:szCs w:val="26"/>
        </w:rPr>
        <w:t xml:space="preserve"> щодо </w:t>
      </w:r>
      <w:proofErr w:type="spellStart"/>
      <w:r w:rsidRPr="000B307B">
        <w:rPr>
          <w:color w:val="000000"/>
          <w:sz w:val="26"/>
          <w:szCs w:val="26"/>
        </w:rPr>
        <w:t>взаємодії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співпраці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впровадження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ефективного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сталого</w:t>
      </w:r>
      <w:proofErr w:type="spellEnd"/>
      <w:r w:rsidRPr="000B307B">
        <w:rPr>
          <w:color w:val="000000"/>
          <w:sz w:val="26"/>
          <w:szCs w:val="26"/>
        </w:rPr>
        <w:t xml:space="preserve"> комплексу </w:t>
      </w:r>
      <w:proofErr w:type="spellStart"/>
      <w:r w:rsidRPr="000B307B">
        <w:rPr>
          <w:color w:val="000000"/>
          <w:sz w:val="26"/>
          <w:szCs w:val="26"/>
        </w:rPr>
        <w:t>превентивних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заходів</w:t>
      </w:r>
      <w:proofErr w:type="spellEnd"/>
      <w:r w:rsidRPr="000B307B">
        <w:rPr>
          <w:color w:val="000000"/>
          <w:sz w:val="26"/>
          <w:szCs w:val="26"/>
        </w:rPr>
        <w:t xml:space="preserve"> із </w:t>
      </w:r>
      <w:proofErr w:type="spellStart"/>
      <w:r w:rsidRPr="000B307B">
        <w:rPr>
          <w:color w:val="000000"/>
          <w:sz w:val="26"/>
          <w:szCs w:val="26"/>
        </w:rPr>
        <w:t>забезпечення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публічної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безпеки</w:t>
      </w:r>
      <w:proofErr w:type="spellEnd"/>
      <w:r w:rsidRPr="000B307B">
        <w:rPr>
          <w:color w:val="000000"/>
          <w:sz w:val="26"/>
          <w:szCs w:val="26"/>
        </w:rPr>
        <w:t xml:space="preserve"> на території об’єднаної територіальної громади;</w:t>
      </w:r>
      <w:r w:rsidRPr="000B307B">
        <w:rPr>
          <w:color w:val="000000"/>
          <w:sz w:val="26"/>
          <w:szCs w:val="26"/>
        </w:rPr>
        <w:tab/>
      </w:r>
    </w:p>
    <w:p w:rsidR="004D32E5" w:rsidRPr="000B307B" w:rsidRDefault="004D32E5" w:rsidP="004D32E5">
      <w:pPr>
        <w:widowControl w:val="0"/>
        <w:numPr>
          <w:ilvl w:val="0"/>
          <w:numId w:val="15"/>
        </w:numPr>
        <w:tabs>
          <w:tab w:val="left" w:pos="1048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виявляє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усуває</w:t>
      </w:r>
      <w:proofErr w:type="spellEnd"/>
      <w:r w:rsidRPr="000B307B">
        <w:rPr>
          <w:color w:val="000000"/>
          <w:sz w:val="26"/>
          <w:szCs w:val="26"/>
        </w:rPr>
        <w:t xml:space="preserve"> причини та/або </w:t>
      </w:r>
      <w:proofErr w:type="spellStart"/>
      <w:r w:rsidRPr="000B307B">
        <w:rPr>
          <w:color w:val="000000"/>
          <w:sz w:val="26"/>
          <w:szCs w:val="26"/>
        </w:rPr>
        <w:t>умови</w:t>
      </w:r>
      <w:proofErr w:type="spellEnd"/>
      <w:r w:rsidRPr="000B307B">
        <w:rPr>
          <w:color w:val="000000"/>
          <w:sz w:val="26"/>
          <w:szCs w:val="26"/>
        </w:rPr>
        <w:t xml:space="preserve">, що </w:t>
      </w:r>
      <w:proofErr w:type="spellStart"/>
      <w:r w:rsidRPr="000B307B">
        <w:rPr>
          <w:color w:val="000000"/>
          <w:sz w:val="26"/>
          <w:szCs w:val="26"/>
        </w:rPr>
        <w:t>сприяють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вчиненню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правопорушень</w:t>
      </w:r>
      <w:proofErr w:type="spellEnd"/>
      <w:r w:rsidRPr="000B307B">
        <w:rPr>
          <w:color w:val="000000"/>
          <w:sz w:val="26"/>
          <w:szCs w:val="26"/>
        </w:rPr>
        <w:t xml:space="preserve">, та </w:t>
      </w:r>
      <w:proofErr w:type="spellStart"/>
      <w:r w:rsidRPr="000B307B">
        <w:rPr>
          <w:color w:val="000000"/>
          <w:sz w:val="26"/>
          <w:szCs w:val="26"/>
        </w:rPr>
        <w:t>здійснює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планування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службової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діяльності</w:t>
      </w:r>
      <w:proofErr w:type="spellEnd"/>
      <w:r w:rsidRPr="000B307B">
        <w:rPr>
          <w:color w:val="000000"/>
          <w:sz w:val="26"/>
          <w:szCs w:val="26"/>
        </w:rPr>
        <w:t xml:space="preserve"> з </w:t>
      </w:r>
      <w:proofErr w:type="spellStart"/>
      <w:r w:rsidRPr="000B307B">
        <w:rPr>
          <w:color w:val="000000"/>
          <w:sz w:val="26"/>
          <w:szCs w:val="26"/>
        </w:rPr>
        <w:t>урахуванням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специфіки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регіону</w:t>
      </w:r>
      <w:proofErr w:type="spellEnd"/>
      <w:r w:rsidRPr="000B307B">
        <w:rPr>
          <w:color w:val="000000"/>
          <w:sz w:val="26"/>
          <w:szCs w:val="26"/>
        </w:rPr>
        <w:t xml:space="preserve"> та проблем об’єднаної територіальної громади;</w:t>
      </w:r>
    </w:p>
    <w:p w:rsidR="004D32E5" w:rsidRPr="000B307B" w:rsidRDefault="004D32E5" w:rsidP="004D32E5">
      <w:pPr>
        <w:widowControl w:val="0"/>
        <w:numPr>
          <w:ilvl w:val="0"/>
          <w:numId w:val="15"/>
        </w:numPr>
        <w:tabs>
          <w:tab w:val="left" w:pos="1038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у </w:t>
      </w:r>
      <w:proofErr w:type="gramStart"/>
      <w:r w:rsidRPr="000B307B">
        <w:rPr>
          <w:color w:val="000000"/>
          <w:sz w:val="26"/>
          <w:szCs w:val="26"/>
        </w:rPr>
        <w:t>межах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компетенції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приймає</w:t>
      </w:r>
      <w:proofErr w:type="spellEnd"/>
      <w:r w:rsidRPr="000B307B">
        <w:rPr>
          <w:color w:val="000000"/>
          <w:sz w:val="26"/>
          <w:szCs w:val="26"/>
        </w:rPr>
        <w:t xml:space="preserve"> участь в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проектів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програм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інших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заходів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спрямованих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протидію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злочинності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охорону</w:t>
      </w:r>
      <w:proofErr w:type="spellEnd"/>
      <w:r w:rsidRPr="000B307B">
        <w:rPr>
          <w:color w:val="000000"/>
          <w:sz w:val="26"/>
          <w:szCs w:val="26"/>
        </w:rPr>
        <w:t xml:space="preserve"> прав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свобод людей, які проживають на території об’єднаної територіальної громади;</w:t>
      </w:r>
    </w:p>
    <w:p w:rsidR="004D32E5" w:rsidRPr="000B307B" w:rsidRDefault="004D32E5" w:rsidP="004D32E5">
      <w:pPr>
        <w:widowControl w:val="0"/>
        <w:numPr>
          <w:ilvl w:val="0"/>
          <w:numId w:val="15"/>
        </w:numPr>
        <w:tabs>
          <w:tab w:val="left" w:pos="1106"/>
        </w:tabs>
        <w:suppressAutoHyphens/>
        <w:spacing w:after="120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забезпечує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відокремлений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ідрозділ</w:t>
      </w:r>
      <w:proofErr w:type="spellEnd"/>
      <w:r w:rsidRPr="000B307B">
        <w:rPr>
          <w:color w:val="000000"/>
          <w:sz w:val="26"/>
          <w:szCs w:val="26"/>
        </w:rPr>
        <w:t xml:space="preserve"> Головного управління Національної </w:t>
      </w:r>
      <w:proofErr w:type="spellStart"/>
      <w:r w:rsidRPr="000B307B">
        <w:rPr>
          <w:color w:val="000000"/>
          <w:sz w:val="26"/>
          <w:szCs w:val="26"/>
        </w:rPr>
        <w:t>поліції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який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виконує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свої</w:t>
      </w:r>
      <w:proofErr w:type="spellEnd"/>
      <w:r w:rsidRPr="000B307B">
        <w:rPr>
          <w:color w:val="000000"/>
          <w:sz w:val="26"/>
          <w:szCs w:val="26"/>
        </w:rPr>
        <w:t xml:space="preserve"> повноваження на території об’єднаної територіальної громади, </w:t>
      </w:r>
      <w:proofErr w:type="spellStart"/>
      <w:r w:rsidRPr="000B307B">
        <w:rPr>
          <w:color w:val="000000"/>
          <w:sz w:val="26"/>
          <w:szCs w:val="26"/>
        </w:rPr>
        <w:t>кваліфікованими</w:t>
      </w:r>
      <w:proofErr w:type="spellEnd"/>
      <w:r w:rsidRPr="000B307B">
        <w:rPr>
          <w:color w:val="000000"/>
          <w:sz w:val="26"/>
          <w:szCs w:val="26"/>
        </w:rPr>
        <w:t xml:space="preserve"> кадрами (</w:t>
      </w:r>
      <w:proofErr w:type="spellStart"/>
      <w:r w:rsidRPr="000B307B">
        <w:rPr>
          <w:color w:val="000000"/>
          <w:sz w:val="26"/>
          <w:szCs w:val="26"/>
        </w:rPr>
        <w:t>поліцейськими</w:t>
      </w:r>
      <w:proofErr w:type="spellEnd"/>
      <w:r w:rsidRPr="000B307B">
        <w:rPr>
          <w:color w:val="000000"/>
          <w:sz w:val="26"/>
          <w:szCs w:val="26"/>
        </w:rPr>
        <w:t xml:space="preserve">), які </w:t>
      </w:r>
      <w:proofErr w:type="spellStart"/>
      <w:r w:rsidRPr="000B307B">
        <w:rPr>
          <w:color w:val="000000"/>
          <w:sz w:val="26"/>
          <w:szCs w:val="26"/>
        </w:rPr>
        <w:t>пройшли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конкурсний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відбір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відповідне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навчання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numPr>
          <w:ilvl w:val="1"/>
          <w:numId w:val="14"/>
        </w:numPr>
        <w:tabs>
          <w:tab w:val="left" w:pos="1254"/>
        </w:tabs>
        <w:suppressAutoHyphens/>
        <w:spacing w:line="312" w:lineRule="exact"/>
        <w:ind w:firstLine="709"/>
        <w:jc w:val="both"/>
        <w:rPr>
          <w:spacing w:val="20"/>
          <w:sz w:val="26"/>
          <w:szCs w:val="26"/>
        </w:rPr>
      </w:pPr>
      <w:r>
        <w:rPr>
          <w:color w:val="000000"/>
          <w:sz w:val="26"/>
          <w:szCs w:val="26"/>
        </w:rPr>
        <w:t>Бучанська міська рада</w:t>
      </w:r>
      <w:r w:rsidRPr="000B307B">
        <w:rPr>
          <w:color w:val="000000"/>
          <w:sz w:val="26"/>
          <w:szCs w:val="26"/>
        </w:rPr>
        <w:t>:</w:t>
      </w:r>
    </w:p>
    <w:p w:rsidR="004D32E5" w:rsidRPr="000B307B" w:rsidRDefault="004D32E5" w:rsidP="004D32E5">
      <w:pPr>
        <w:widowControl w:val="0"/>
        <w:numPr>
          <w:ilvl w:val="0"/>
          <w:numId w:val="16"/>
        </w:numPr>
        <w:tabs>
          <w:tab w:val="left" w:pos="1062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організовує</w:t>
      </w:r>
      <w:proofErr w:type="spellEnd"/>
      <w:r w:rsidRPr="000B307B">
        <w:rPr>
          <w:color w:val="000000"/>
          <w:sz w:val="26"/>
          <w:szCs w:val="26"/>
        </w:rPr>
        <w:t xml:space="preserve"> та проводить </w:t>
      </w:r>
      <w:proofErr w:type="spellStart"/>
      <w:r w:rsidRPr="000B307B">
        <w:rPr>
          <w:color w:val="000000"/>
          <w:sz w:val="26"/>
          <w:szCs w:val="26"/>
        </w:rPr>
        <w:t>інформаційні</w:t>
      </w:r>
      <w:proofErr w:type="spellEnd"/>
      <w:r w:rsidRPr="000B307B">
        <w:rPr>
          <w:color w:val="000000"/>
          <w:sz w:val="26"/>
          <w:szCs w:val="26"/>
        </w:rPr>
        <w:t xml:space="preserve"> заходи на території об’єднаної територіальної громади щодо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проектів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програм</w:t>
      </w:r>
      <w:proofErr w:type="spellEnd"/>
      <w:r w:rsidRPr="000B307B">
        <w:rPr>
          <w:color w:val="000000"/>
          <w:sz w:val="26"/>
          <w:szCs w:val="26"/>
        </w:rPr>
        <w:t xml:space="preserve">, у тому </w:t>
      </w:r>
      <w:proofErr w:type="spellStart"/>
      <w:r w:rsidRPr="000B307B">
        <w:rPr>
          <w:color w:val="000000"/>
          <w:sz w:val="26"/>
          <w:szCs w:val="26"/>
        </w:rPr>
        <w:t>числі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спрямованих</w:t>
      </w:r>
      <w:proofErr w:type="spellEnd"/>
      <w:r w:rsidRPr="000B307B">
        <w:rPr>
          <w:color w:val="000000"/>
          <w:sz w:val="26"/>
          <w:szCs w:val="26"/>
        </w:rPr>
        <w:t xml:space="preserve"> на здійснення </w:t>
      </w:r>
      <w:proofErr w:type="spellStart"/>
      <w:r w:rsidRPr="000B307B">
        <w:rPr>
          <w:color w:val="000000"/>
          <w:sz w:val="26"/>
          <w:szCs w:val="26"/>
        </w:rPr>
        <w:t>превентивних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заходів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спрямованих</w:t>
      </w:r>
      <w:proofErr w:type="spellEnd"/>
      <w:r w:rsidRPr="000B307B">
        <w:rPr>
          <w:color w:val="000000"/>
          <w:sz w:val="26"/>
          <w:szCs w:val="26"/>
        </w:rPr>
        <w:t xml:space="preserve"> на, </w:t>
      </w:r>
      <w:proofErr w:type="spellStart"/>
      <w:r w:rsidRPr="000B307B">
        <w:rPr>
          <w:color w:val="000000"/>
          <w:sz w:val="26"/>
          <w:szCs w:val="26"/>
        </w:rPr>
        <w:t>публічну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безпеку</w:t>
      </w:r>
      <w:proofErr w:type="spellEnd"/>
      <w:r w:rsidRPr="000B307B">
        <w:rPr>
          <w:color w:val="000000"/>
          <w:sz w:val="26"/>
          <w:szCs w:val="26"/>
        </w:rPr>
        <w:t xml:space="preserve"> з метою </w:t>
      </w:r>
      <w:proofErr w:type="spellStart"/>
      <w:r w:rsidRPr="000B307B">
        <w:rPr>
          <w:color w:val="000000"/>
          <w:sz w:val="26"/>
          <w:szCs w:val="26"/>
        </w:rPr>
        <w:t>створення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безпечного</w:t>
      </w:r>
      <w:proofErr w:type="spellEnd"/>
      <w:r w:rsidRPr="000B307B">
        <w:rPr>
          <w:color w:val="000000"/>
          <w:sz w:val="26"/>
          <w:szCs w:val="26"/>
        </w:rPr>
        <w:t xml:space="preserve"> простору </w:t>
      </w:r>
      <w:proofErr w:type="gramStart"/>
      <w:r w:rsidRPr="000B307B">
        <w:rPr>
          <w:color w:val="000000"/>
          <w:sz w:val="26"/>
          <w:szCs w:val="26"/>
        </w:rPr>
        <w:t>на</w:t>
      </w:r>
      <w:proofErr w:type="gramEnd"/>
      <w:r w:rsidRPr="000B307B">
        <w:rPr>
          <w:color w:val="000000"/>
          <w:sz w:val="26"/>
          <w:szCs w:val="26"/>
        </w:rPr>
        <w:t xml:space="preserve"> території об’єднаної територіальної громади;</w:t>
      </w:r>
    </w:p>
    <w:p w:rsidR="004D32E5" w:rsidRPr="000B307B" w:rsidRDefault="004D32E5" w:rsidP="004D32E5">
      <w:pPr>
        <w:widowControl w:val="0"/>
        <w:numPr>
          <w:ilvl w:val="0"/>
          <w:numId w:val="16"/>
        </w:numPr>
        <w:tabs>
          <w:tab w:val="left" w:pos="1038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надає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Стороні</w:t>
      </w:r>
      <w:proofErr w:type="spellEnd"/>
      <w:r w:rsidRPr="000B307B">
        <w:rPr>
          <w:color w:val="000000"/>
          <w:sz w:val="26"/>
          <w:szCs w:val="26"/>
        </w:rPr>
        <w:t xml:space="preserve"> 1 </w:t>
      </w:r>
      <w:proofErr w:type="spellStart"/>
      <w:r w:rsidRPr="000B307B">
        <w:rPr>
          <w:color w:val="000000"/>
          <w:sz w:val="26"/>
          <w:szCs w:val="26"/>
        </w:rPr>
        <w:t>інформацію</w:t>
      </w:r>
      <w:proofErr w:type="spellEnd"/>
      <w:r w:rsidRPr="000B307B">
        <w:rPr>
          <w:color w:val="000000"/>
          <w:sz w:val="26"/>
          <w:szCs w:val="26"/>
        </w:rPr>
        <w:t xml:space="preserve"> про стан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напрямів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співпраці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окреслених</w:t>
      </w:r>
      <w:proofErr w:type="spellEnd"/>
      <w:r w:rsidRPr="000B307B">
        <w:rPr>
          <w:color w:val="000000"/>
          <w:sz w:val="26"/>
          <w:szCs w:val="26"/>
        </w:rPr>
        <w:t xml:space="preserve"> цим Меморандумом в межах </w:t>
      </w:r>
      <w:proofErr w:type="spellStart"/>
      <w:r w:rsidRPr="000B307B">
        <w:rPr>
          <w:color w:val="000000"/>
          <w:sz w:val="26"/>
          <w:szCs w:val="26"/>
        </w:rPr>
        <w:t>законодавства</w:t>
      </w:r>
      <w:proofErr w:type="spellEnd"/>
      <w:r w:rsidRPr="000B307B">
        <w:rPr>
          <w:color w:val="000000"/>
          <w:sz w:val="26"/>
          <w:szCs w:val="26"/>
        </w:rPr>
        <w:t xml:space="preserve"> України;</w:t>
      </w:r>
    </w:p>
    <w:p w:rsidR="004D32E5" w:rsidRPr="00A64277" w:rsidRDefault="004D32E5" w:rsidP="004D32E5">
      <w:pPr>
        <w:widowControl w:val="0"/>
        <w:numPr>
          <w:ilvl w:val="0"/>
          <w:numId w:val="16"/>
        </w:numPr>
        <w:tabs>
          <w:tab w:val="left" w:pos="1043"/>
          <w:tab w:val="left" w:pos="8709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вирішує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спільно</w:t>
      </w:r>
      <w:proofErr w:type="spellEnd"/>
      <w:r w:rsidRPr="000B307B">
        <w:rPr>
          <w:color w:val="000000"/>
          <w:sz w:val="26"/>
          <w:szCs w:val="26"/>
        </w:rPr>
        <w:t xml:space="preserve"> із Стороною 1 та </w:t>
      </w:r>
      <w:proofErr w:type="spellStart"/>
      <w:r w:rsidRPr="000B307B">
        <w:rPr>
          <w:color w:val="000000"/>
          <w:sz w:val="26"/>
          <w:szCs w:val="26"/>
        </w:rPr>
        <w:t>її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відповідними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відокремленими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ідрозділами</w:t>
      </w:r>
      <w:proofErr w:type="spellEnd"/>
      <w:r w:rsidRPr="000B307B">
        <w:rPr>
          <w:color w:val="000000"/>
          <w:sz w:val="26"/>
          <w:szCs w:val="26"/>
        </w:rPr>
        <w:t xml:space="preserve">, питання щодо </w:t>
      </w:r>
      <w:proofErr w:type="spellStart"/>
      <w:r w:rsidRPr="000B307B">
        <w:rPr>
          <w:color w:val="000000"/>
          <w:sz w:val="26"/>
          <w:szCs w:val="26"/>
        </w:rPr>
        <w:t>створення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належних</w:t>
      </w:r>
      <w:proofErr w:type="spellEnd"/>
      <w:r w:rsidRPr="000B307B">
        <w:rPr>
          <w:color w:val="000000"/>
          <w:sz w:val="26"/>
          <w:szCs w:val="26"/>
        </w:rPr>
        <w:t xml:space="preserve"> умов для </w:t>
      </w:r>
      <w:proofErr w:type="spellStart"/>
      <w:r w:rsidRPr="000B307B">
        <w:rPr>
          <w:color w:val="000000"/>
          <w:sz w:val="26"/>
          <w:szCs w:val="26"/>
        </w:rPr>
        <w:t>служби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відпочинку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поліцейських</w:t>
      </w:r>
      <w:proofErr w:type="spellEnd"/>
      <w:r w:rsidRPr="000B307B">
        <w:rPr>
          <w:color w:val="000000"/>
          <w:sz w:val="26"/>
          <w:szCs w:val="26"/>
        </w:rPr>
        <w:t xml:space="preserve"> у </w:t>
      </w:r>
      <w:proofErr w:type="spellStart"/>
      <w:r w:rsidRPr="000B307B">
        <w:rPr>
          <w:color w:val="000000"/>
          <w:sz w:val="26"/>
          <w:szCs w:val="26"/>
        </w:rPr>
        <w:t>відповідності</w:t>
      </w:r>
      <w:proofErr w:type="spellEnd"/>
      <w:r w:rsidRPr="000B307B">
        <w:rPr>
          <w:color w:val="000000"/>
          <w:sz w:val="26"/>
          <w:szCs w:val="26"/>
        </w:rPr>
        <w:t xml:space="preserve"> до </w:t>
      </w:r>
      <w:proofErr w:type="spellStart"/>
      <w:r w:rsidRPr="000B307B">
        <w:rPr>
          <w:color w:val="000000"/>
          <w:sz w:val="26"/>
          <w:szCs w:val="26"/>
        </w:rPr>
        <w:t>законодавства</w:t>
      </w:r>
      <w:proofErr w:type="spellEnd"/>
      <w:r w:rsidRPr="000B307B">
        <w:rPr>
          <w:color w:val="000000"/>
          <w:sz w:val="26"/>
          <w:szCs w:val="26"/>
        </w:rPr>
        <w:t xml:space="preserve"> України;</w:t>
      </w:r>
    </w:p>
    <w:p w:rsidR="004D32E5" w:rsidRPr="000B307B" w:rsidRDefault="004D32E5" w:rsidP="004D32E5">
      <w:pPr>
        <w:widowControl w:val="0"/>
        <w:numPr>
          <w:ilvl w:val="0"/>
          <w:numId w:val="16"/>
        </w:numPr>
        <w:tabs>
          <w:tab w:val="left" w:pos="1043"/>
          <w:tab w:val="left" w:pos="8709"/>
        </w:tabs>
        <w:suppressAutoHyphens/>
        <w:spacing w:after="120"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spellStart"/>
      <w:r w:rsidRPr="000B307B">
        <w:rPr>
          <w:color w:val="000000"/>
          <w:sz w:val="26"/>
          <w:szCs w:val="26"/>
        </w:rPr>
        <w:t>організовує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наради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брифінги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керівництва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відокремленого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ідрозділу</w:t>
      </w:r>
      <w:proofErr w:type="spellEnd"/>
      <w:r w:rsidRPr="000B307B">
        <w:rPr>
          <w:color w:val="000000"/>
          <w:sz w:val="26"/>
          <w:szCs w:val="26"/>
        </w:rPr>
        <w:t xml:space="preserve"> Головного управління Національної </w:t>
      </w:r>
      <w:proofErr w:type="spellStart"/>
      <w:r w:rsidRPr="000B307B">
        <w:rPr>
          <w:color w:val="000000"/>
          <w:sz w:val="26"/>
          <w:szCs w:val="26"/>
        </w:rPr>
        <w:t>поліції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який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виконує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своїповноваження</w:t>
      </w:r>
      <w:proofErr w:type="spellEnd"/>
      <w:r w:rsidRPr="000B307B">
        <w:rPr>
          <w:color w:val="000000"/>
          <w:sz w:val="26"/>
          <w:szCs w:val="26"/>
        </w:rPr>
        <w:t xml:space="preserve"> на території об’єднаної територіальної громади, щодо стану </w:t>
      </w:r>
      <w:proofErr w:type="spellStart"/>
      <w:r w:rsidRPr="000B307B">
        <w:rPr>
          <w:color w:val="000000"/>
          <w:sz w:val="26"/>
          <w:szCs w:val="26"/>
        </w:rPr>
        <w:t>забезпечення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публічної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безпеки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порядку, </w:t>
      </w:r>
      <w:proofErr w:type="spellStart"/>
      <w:r w:rsidRPr="000B307B">
        <w:rPr>
          <w:color w:val="000000"/>
          <w:sz w:val="26"/>
          <w:szCs w:val="26"/>
        </w:rPr>
        <w:t>протидії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злочинності</w:t>
      </w:r>
      <w:proofErr w:type="spellEnd"/>
      <w:r w:rsidRPr="000B307B">
        <w:rPr>
          <w:color w:val="000000"/>
          <w:sz w:val="26"/>
          <w:szCs w:val="26"/>
        </w:rPr>
        <w:t xml:space="preserve">, а </w:t>
      </w:r>
      <w:proofErr w:type="spellStart"/>
      <w:r w:rsidRPr="000B307B">
        <w:rPr>
          <w:color w:val="000000"/>
          <w:sz w:val="26"/>
          <w:szCs w:val="26"/>
        </w:rPr>
        <w:t>також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вжиті</w:t>
      </w:r>
      <w:proofErr w:type="spellEnd"/>
      <w:r w:rsidRPr="000B307B">
        <w:rPr>
          <w:color w:val="000000"/>
          <w:sz w:val="26"/>
          <w:szCs w:val="26"/>
        </w:rPr>
        <w:t xml:space="preserve"> заходи щодо </w:t>
      </w:r>
      <w:proofErr w:type="spellStart"/>
      <w:r w:rsidRPr="000B307B">
        <w:rPr>
          <w:color w:val="000000"/>
          <w:sz w:val="26"/>
          <w:szCs w:val="26"/>
        </w:rPr>
        <w:t>охорони</w:t>
      </w:r>
      <w:proofErr w:type="spellEnd"/>
      <w:r w:rsidRPr="000B307B">
        <w:rPr>
          <w:color w:val="000000"/>
          <w:sz w:val="26"/>
          <w:szCs w:val="26"/>
        </w:rPr>
        <w:t xml:space="preserve"> прав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свобод людей.</w:t>
      </w:r>
    </w:p>
    <w:p w:rsidR="004D32E5" w:rsidRPr="000B307B" w:rsidRDefault="004D32E5" w:rsidP="004D32E5">
      <w:pPr>
        <w:widowControl w:val="0"/>
        <w:tabs>
          <w:tab w:val="left" w:pos="1043"/>
          <w:tab w:val="left" w:pos="8709"/>
        </w:tabs>
        <w:spacing w:after="120" w:line="312" w:lineRule="exact"/>
        <w:ind w:right="40" w:firstLine="709"/>
        <w:jc w:val="center"/>
        <w:rPr>
          <w:spacing w:val="20"/>
          <w:sz w:val="26"/>
          <w:szCs w:val="26"/>
        </w:rPr>
      </w:pPr>
      <w:r w:rsidRPr="000B307B">
        <w:rPr>
          <w:b/>
          <w:spacing w:val="20"/>
          <w:sz w:val="26"/>
          <w:szCs w:val="26"/>
        </w:rPr>
        <w:t>3.</w:t>
      </w:r>
      <w:r w:rsidRPr="000B307B">
        <w:rPr>
          <w:b/>
          <w:color w:val="000000"/>
          <w:sz w:val="26"/>
          <w:szCs w:val="26"/>
        </w:rPr>
        <w:t xml:space="preserve">Принципи </w:t>
      </w:r>
      <w:proofErr w:type="spellStart"/>
      <w:r w:rsidRPr="000B307B">
        <w:rPr>
          <w:b/>
          <w:color w:val="000000"/>
          <w:sz w:val="26"/>
          <w:szCs w:val="26"/>
        </w:rPr>
        <w:t>взаємодії</w:t>
      </w:r>
      <w:proofErr w:type="spellEnd"/>
    </w:p>
    <w:p w:rsidR="004D32E5" w:rsidRPr="000B307B" w:rsidRDefault="004D32E5" w:rsidP="004D32E5">
      <w:pPr>
        <w:widowControl w:val="0"/>
        <w:tabs>
          <w:tab w:val="left" w:pos="1680"/>
        </w:tabs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lastRenderedPageBreak/>
        <w:t xml:space="preserve">3.1.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розглядають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цей</w:t>
      </w:r>
      <w:proofErr w:type="spellEnd"/>
      <w:r w:rsidRPr="000B307B">
        <w:rPr>
          <w:color w:val="000000"/>
          <w:sz w:val="26"/>
          <w:szCs w:val="26"/>
        </w:rPr>
        <w:t xml:space="preserve"> Меморандум як </w:t>
      </w:r>
      <w:proofErr w:type="spellStart"/>
      <w:r w:rsidRPr="000B307B">
        <w:rPr>
          <w:color w:val="000000"/>
          <w:sz w:val="26"/>
          <w:szCs w:val="26"/>
        </w:rPr>
        <w:t>декларацію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gramStart"/>
      <w:r w:rsidRPr="000B307B">
        <w:rPr>
          <w:color w:val="000000"/>
          <w:sz w:val="26"/>
          <w:szCs w:val="26"/>
        </w:rPr>
        <w:t>про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нам</w:t>
      </w:r>
      <w:proofErr w:type="gramEnd"/>
      <w:r w:rsidRPr="000B307B">
        <w:rPr>
          <w:color w:val="000000"/>
          <w:sz w:val="26"/>
          <w:szCs w:val="26"/>
        </w:rPr>
        <w:t>іри</w:t>
      </w:r>
      <w:proofErr w:type="spellEnd"/>
      <w:r w:rsidRPr="000B307B">
        <w:rPr>
          <w:color w:val="000000"/>
          <w:sz w:val="26"/>
          <w:szCs w:val="26"/>
        </w:rPr>
        <w:t xml:space="preserve">, що не </w:t>
      </w:r>
      <w:proofErr w:type="spellStart"/>
      <w:r w:rsidRPr="000B307B">
        <w:rPr>
          <w:color w:val="000000"/>
          <w:sz w:val="26"/>
          <w:szCs w:val="26"/>
        </w:rPr>
        <w:t>призводять</w:t>
      </w:r>
      <w:proofErr w:type="spellEnd"/>
      <w:r w:rsidRPr="000B307B">
        <w:rPr>
          <w:color w:val="000000"/>
          <w:sz w:val="26"/>
          <w:szCs w:val="26"/>
        </w:rPr>
        <w:t xml:space="preserve"> до </w:t>
      </w:r>
      <w:proofErr w:type="spellStart"/>
      <w:r w:rsidRPr="000B307B">
        <w:rPr>
          <w:color w:val="000000"/>
          <w:sz w:val="26"/>
          <w:szCs w:val="26"/>
        </w:rPr>
        <w:t>можливих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юридичних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чи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фінансових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наслідків</w:t>
      </w:r>
      <w:proofErr w:type="spellEnd"/>
      <w:r w:rsidRPr="000B307B">
        <w:rPr>
          <w:color w:val="000000"/>
          <w:sz w:val="26"/>
          <w:szCs w:val="26"/>
        </w:rPr>
        <w:t xml:space="preserve"> або </w:t>
      </w:r>
      <w:proofErr w:type="spellStart"/>
      <w:r w:rsidRPr="000B307B">
        <w:rPr>
          <w:color w:val="000000"/>
          <w:sz w:val="26"/>
          <w:szCs w:val="26"/>
        </w:rPr>
        <w:t>зобов’язань</w:t>
      </w:r>
      <w:proofErr w:type="spellEnd"/>
      <w:r w:rsidRPr="000B307B">
        <w:rPr>
          <w:color w:val="000000"/>
          <w:sz w:val="26"/>
          <w:szCs w:val="26"/>
        </w:rPr>
        <w:t xml:space="preserve"> для </w:t>
      </w:r>
      <w:proofErr w:type="spellStart"/>
      <w:r w:rsidRPr="000B307B">
        <w:rPr>
          <w:color w:val="000000"/>
          <w:sz w:val="26"/>
          <w:szCs w:val="26"/>
        </w:rPr>
        <w:t>будь-кого</w:t>
      </w:r>
      <w:proofErr w:type="spellEnd"/>
      <w:r w:rsidRPr="000B307B">
        <w:rPr>
          <w:color w:val="000000"/>
          <w:sz w:val="26"/>
          <w:szCs w:val="26"/>
        </w:rPr>
        <w:t xml:space="preserve"> з них.</w:t>
      </w:r>
    </w:p>
    <w:p w:rsidR="004D32E5" w:rsidRPr="000B307B" w:rsidRDefault="004D32E5" w:rsidP="004D32E5">
      <w:pPr>
        <w:widowControl w:val="0"/>
        <w:tabs>
          <w:tab w:val="left" w:pos="1685"/>
        </w:tabs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3.2.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здійснюють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співробітництво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основі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колегіальності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взаємної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відкритості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достовірності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наданої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інформації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proofErr w:type="gramStart"/>
      <w:r w:rsidRPr="000B307B">
        <w:rPr>
          <w:color w:val="000000"/>
          <w:sz w:val="26"/>
          <w:szCs w:val="26"/>
        </w:rPr>
        <w:t>р</w:t>
      </w:r>
      <w:proofErr w:type="gramEnd"/>
      <w:r w:rsidRPr="000B307B">
        <w:rPr>
          <w:color w:val="000000"/>
          <w:sz w:val="26"/>
          <w:szCs w:val="26"/>
        </w:rPr>
        <w:t>івноправності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узгодженості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дій</w:t>
      </w:r>
      <w:proofErr w:type="spellEnd"/>
      <w:r w:rsidRPr="000B307B">
        <w:rPr>
          <w:color w:val="000000"/>
          <w:sz w:val="26"/>
          <w:szCs w:val="26"/>
        </w:rPr>
        <w:t xml:space="preserve"> при </w:t>
      </w:r>
      <w:proofErr w:type="spellStart"/>
      <w:r w:rsidRPr="000B307B">
        <w:rPr>
          <w:color w:val="000000"/>
          <w:sz w:val="26"/>
          <w:szCs w:val="26"/>
        </w:rPr>
        <w:t>виконанні</w:t>
      </w:r>
      <w:proofErr w:type="spellEnd"/>
      <w:r w:rsidRPr="000B307B">
        <w:rPr>
          <w:color w:val="000000"/>
          <w:sz w:val="26"/>
          <w:szCs w:val="26"/>
        </w:rPr>
        <w:t xml:space="preserve"> умов Меморандуму.</w:t>
      </w:r>
    </w:p>
    <w:p w:rsidR="004D32E5" w:rsidRPr="000B307B" w:rsidRDefault="004D32E5" w:rsidP="004D32E5">
      <w:pPr>
        <w:widowControl w:val="0"/>
        <w:tabs>
          <w:tab w:val="left" w:pos="1675"/>
        </w:tabs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3.3.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здійснюють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спільну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діяльність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gramStart"/>
      <w:r w:rsidRPr="000B307B">
        <w:rPr>
          <w:color w:val="000000"/>
          <w:sz w:val="26"/>
          <w:szCs w:val="26"/>
        </w:rPr>
        <w:t>на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основі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взаєморозуміння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систематичної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комунікації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tabs>
          <w:tab w:val="left" w:pos="1680"/>
        </w:tabs>
        <w:spacing w:after="120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3.4. </w:t>
      </w:r>
      <w:proofErr w:type="spellStart"/>
      <w:r w:rsidRPr="000B307B">
        <w:rPr>
          <w:color w:val="000000"/>
          <w:sz w:val="26"/>
          <w:szCs w:val="26"/>
        </w:rPr>
        <w:t>Спірні</w:t>
      </w:r>
      <w:proofErr w:type="spellEnd"/>
      <w:r w:rsidRPr="000B307B">
        <w:rPr>
          <w:color w:val="000000"/>
          <w:sz w:val="26"/>
          <w:szCs w:val="26"/>
        </w:rPr>
        <w:t xml:space="preserve"> питання, що </w:t>
      </w:r>
      <w:proofErr w:type="spellStart"/>
      <w:r w:rsidRPr="000B307B">
        <w:rPr>
          <w:color w:val="000000"/>
          <w:sz w:val="26"/>
          <w:szCs w:val="26"/>
        </w:rPr>
        <w:t>стосуються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реалізації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Меморандуму, </w:t>
      </w:r>
      <w:proofErr w:type="spellStart"/>
      <w:r w:rsidRPr="000B307B">
        <w:rPr>
          <w:color w:val="000000"/>
          <w:sz w:val="26"/>
          <w:szCs w:val="26"/>
        </w:rPr>
        <w:t>вирішуються</w:t>
      </w:r>
      <w:proofErr w:type="spellEnd"/>
      <w:r w:rsidRPr="000B307B">
        <w:rPr>
          <w:color w:val="000000"/>
          <w:sz w:val="26"/>
          <w:szCs w:val="26"/>
        </w:rPr>
        <w:t xml:space="preserve"> шляхом </w:t>
      </w:r>
      <w:proofErr w:type="spellStart"/>
      <w:r w:rsidRPr="000B307B">
        <w:rPr>
          <w:color w:val="000000"/>
          <w:sz w:val="26"/>
          <w:szCs w:val="26"/>
        </w:rPr>
        <w:t>обговорення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консультацій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між</w:t>
      </w:r>
      <w:proofErr w:type="spellEnd"/>
      <w:proofErr w:type="gramEnd"/>
      <w:r w:rsidRPr="000B307B">
        <w:rPr>
          <w:color w:val="000000"/>
          <w:sz w:val="26"/>
          <w:szCs w:val="26"/>
        </w:rPr>
        <w:t xml:space="preserve"> Сторонами.</w:t>
      </w:r>
    </w:p>
    <w:p w:rsidR="004D32E5" w:rsidRPr="000B307B" w:rsidRDefault="004D32E5" w:rsidP="004D32E5">
      <w:pPr>
        <w:widowControl w:val="0"/>
        <w:spacing w:after="120" w:line="270" w:lineRule="exact"/>
        <w:jc w:val="center"/>
        <w:rPr>
          <w:b/>
          <w:spacing w:val="20"/>
          <w:sz w:val="26"/>
          <w:szCs w:val="26"/>
        </w:rPr>
      </w:pPr>
      <w:r w:rsidRPr="000B307B">
        <w:rPr>
          <w:b/>
          <w:color w:val="000000"/>
          <w:sz w:val="26"/>
          <w:szCs w:val="26"/>
        </w:rPr>
        <w:t xml:space="preserve">4. </w:t>
      </w:r>
      <w:proofErr w:type="spellStart"/>
      <w:r w:rsidRPr="000B307B">
        <w:rPr>
          <w:b/>
          <w:color w:val="000000"/>
          <w:sz w:val="26"/>
          <w:szCs w:val="26"/>
        </w:rPr>
        <w:t>Термін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дії</w:t>
      </w:r>
      <w:proofErr w:type="spellEnd"/>
      <w:r w:rsidRPr="000B307B">
        <w:rPr>
          <w:b/>
          <w:color w:val="000000"/>
          <w:sz w:val="26"/>
          <w:szCs w:val="26"/>
        </w:rPr>
        <w:t xml:space="preserve"> Меморандуму </w:t>
      </w:r>
      <w:proofErr w:type="spellStart"/>
      <w:r w:rsidRPr="000B307B">
        <w:rPr>
          <w:b/>
          <w:color w:val="000000"/>
          <w:sz w:val="26"/>
          <w:szCs w:val="26"/>
        </w:rPr>
        <w:t>і</w:t>
      </w:r>
      <w:proofErr w:type="spellEnd"/>
      <w:r w:rsidRPr="000B307B">
        <w:rPr>
          <w:b/>
          <w:color w:val="000000"/>
          <w:sz w:val="26"/>
          <w:szCs w:val="26"/>
        </w:rPr>
        <w:t xml:space="preserve"> порядок </w:t>
      </w:r>
      <w:proofErr w:type="spellStart"/>
      <w:r w:rsidRPr="000B307B">
        <w:rPr>
          <w:b/>
          <w:color w:val="000000"/>
          <w:sz w:val="26"/>
          <w:szCs w:val="26"/>
        </w:rPr>
        <w:t>унесення</w:t>
      </w:r>
      <w:proofErr w:type="spellEnd"/>
      <w:r w:rsidRPr="000B307B">
        <w:rPr>
          <w:b/>
          <w:color w:val="000000"/>
          <w:sz w:val="26"/>
          <w:szCs w:val="26"/>
        </w:rPr>
        <w:t xml:space="preserve"> до </w:t>
      </w:r>
      <w:proofErr w:type="spellStart"/>
      <w:r w:rsidRPr="000B307B">
        <w:rPr>
          <w:b/>
          <w:color w:val="000000"/>
          <w:sz w:val="26"/>
          <w:szCs w:val="26"/>
        </w:rPr>
        <w:t>нього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змін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і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доповнень</w:t>
      </w:r>
      <w:proofErr w:type="spellEnd"/>
    </w:p>
    <w:p w:rsidR="004D32E5" w:rsidRPr="000B307B" w:rsidRDefault="004D32E5" w:rsidP="004D32E5">
      <w:pPr>
        <w:widowControl w:val="0"/>
        <w:numPr>
          <w:ilvl w:val="0"/>
          <w:numId w:val="17"/>
        </w:numPr>
        <w:tabs>
          <w:tab w:val="left" w:pos="1685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Цей Меморандум </w:t>
      </w:r>
      <w:proofErr w:type="spellStart"/>
      <w:r w:rsidRPr="000B307B">
        <w:rPr>
          <w:color w:val="000000"/>
          <w:sz w:val="26"/>
          <w:szCs w:val="26"/>
        </w:rPr>
        <w:t>набирає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чинності</w:t>
      </w:r>
      <w:proofErr w:type="spellEnd"/>
      <w:r w:rsidRPr="000B307B">
        <w:rPr>
          <w:color w:val="000000"/>
          <w:sz w:val="26"/>
          <w:szCs w:val="26"/>
        </w:rPr>
        <w:t xml:space="preserve"> з </w:t>
      </w:r>
      <w:proofErr w:type="spellStart"/>
      <w:r w:rsidRPr="000B307B">
        <w:rPr>
          <w:color w:val="000000"/>
          <w:sz w:val="26"/>
          <w:szCs w:val="26"/>
        </w:rPr>
        <w:t>дати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його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0B307B">
        <w:rPr>
          <w:color w:val="000000"/>
          <w:sz w:val="26"/>
          <w:szCs w:val="26"/>
        </w:rPr>
        <w:t>п</w:t>
      </w:r>
      <w:proofErr w:type="gramEnd"/>
      <w:r w:rsidRPr="000B307B">
        <w:rPr>
          <w:color w:val="000000"/>
          <w:sz w:val="26"/>
          <w:szCs w:val="26"/>
        </w:rPr>
        <w:t>ідписання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діє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протягом</w:t>
      </w:r>
      <w:proofErr w:type="spellEnd"/>
      <w:r w:rsidRPr="000B307B">
        <w:rPr>
          <w:color w:val="000000"/>
          <w:sz w:val="26"/>
          <w:szCs w:val="26"/>
        </w:rPr>
        <w:t xml:space="preserve"> одного року, Меморандум автоматично </w:t>
      </w:r>
      <w:proofErr w:type="spellStart"/>
      <w:r w:rsidRPr="000B307B">
        <w:rPr>
          <w:color w:val="000000"/>
          <w:sz w:val="26"/>
          <w:szCs w:val="26"/>
        </w:rPr>
        <w:t>пролонгується</w:t>
      </w:r>
      <w:proofErr w:type="spellEnd"/>
      <w:r w:rsidRPr="000B307B">
        <w:rPr>
          <w:color w:val="000000"/>
          <w:sz w:val="26"/>
          <w:szCs w:val="26"/>
        </w:rPr>
        <w:t xml:space="preserve"> на </w:t>
      </w:r>
      <w:proofErr w:type="spellStart"/>
      <w:r w:rsidRPr="000B307B">
        <w:rPr>
          <w:color w:val="000000"/>
          <w:sz w:val="26"/>
          <w:szCs w:val="26"/>
        </w:rPr>
        <w:t>рік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якщо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жодна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завчасно</w:t>
      </w:r>
      <w:proofErr w:type="spellEnd"/>
      <w:r w:rsidRPr="000B307B">
        <w:rPr>
          <w:color w:val="000000"/>
          <w:sz w:val="26"/>
          <w:szCs w:val="26"/>
        </w:rPr>
        <w:t xml:space="preserve"> не заявить про </w:t>
      </w:r>
      <w:proofErr w:type="spellStart"/>
      <w:r w:rsidRPr="000B307B">
        <w:rPr>
          <w:color w:val="000000"/>
          <w:sz w:val="26"/>
          <w:szCs w:val="26"/>
        </w:rPr>
        <w:t>свій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намір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припинити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його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дію</w:t>
      </w:r>
      <w:proofErr w:type="spellEnd"/>
      <w:r w:rsidRPr="000B307B">
        <w:rPr>
          <w:color w:val="000000"/>
          <w:sz w:val="26"/>
          <w:szCs w:val="26"/>
        </w:rPr>
        <w:t xml:space="preserve"> шляхом </w:t>
      </w:r>
      <w:proofErr w:type="spellStart"/>
      <w:r w:rsidRPr="000B307B">
        <w:rPr>
          <w:color w:val="000000"/>
          <w:sz w:val="26"/>
          <w:szCs w:val="26"/>
        </w:rPr>
        <w:t>надсилання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письмового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повідомлення</w:t>
      </w:r>
      <w:proofErr w:type="spellEnd"/>
      <w:r w:rsidRPr="000B307B">
        <w:rPr>
          <w:color w:val="000000"/>
          <w:sz w:val="26"/>
          <w:szCs w:val="26"/>
        </w:rPr>
        <w:t xml:space="preserve"> не </w:t>
      </w:r>
      <w:proofErr w:type="spellStart"/>
      <w:r w:rsidRPr="000B307B">
        <w:rPr>
          <w:color w:val="000000"/>
          <w:sz w:val="26"/>
          <w:szCs w:val="26"/>
        </w:rPr>
        <w:t>менше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ніж</w:t>
      </w:r>
      <w:proofErr w:type="spellEnd"/>
      <w:r w:rsidRPr="000B307B">
        <w:rPr>
          <w:color w:val="000000"/>
          <w:sz w:val="26"/>
          <w:szCs w:val="26"/>
        </w:rPr>
        <w:t xml:space="preserve"> за 6 </w:t>
      </w:r>
      <w:proofErr w:type="spellStart"/>
      <w:r w:rsidRPr="000B307B">
        <w:rPr>
          <w:color w:val="000000"/>
          <w:sz w:val="26"/>
          <w:szCs w:val="26"/>
        </w:rPr>
        <w:t>місяців</w:t>
      </w:r>
      <w:proofErr w:type="spellEnd"/>
      <w:r w:rsidRPr="000B307B">
        <w:rPr>
          <w:color w:val="000000"/>
          <w:sz w:val="26"/>
          <w:szCs w:val="26"/>
        </w:rPr>
        <w:t xml:space="preserve"> до </w:t>
      </w:r>
      <w:proofErr w:type="spellStart"/>
      <w:r w:rsidRPr="000B307B">
        <w:rPr>
          <w:color w:val="000000"/>
          <w:sz w:val="26"/>
          <w:szCs w:val="26"/>
        </w:rPr>
        <w:t>дати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пролонгації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numPr>
          <w:ilvl w:val="0"/>
          <w:numId w:val="17"/>
        </w:numPr>
        <w:tabs>
          <w:tab w:val="left" w:pos="1680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proofErr w:type="gramStart"/>
      <w:r w:rsidRPr="000B307B">
        <w:rPr>
          <w:color w:val="000000"/>
          <w:sz w:val="26"/>
          <w:szCs w:val="26"/>
        </w:rPr>
        <w:t>У</w:t>
      </w:r>
      <w:proofErr w:type="gram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разі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необхідності</w:t>
      </w:r>
      <w:proofErr w:type="spellEnd"/>
      <w:r w:rsidRPr="000B307B">
        <w:rPr>
          <w:color w:val="000000"/>
          <w:sz w:val="26"/>
          <w:szCs w:val="26"/>
        </w:rPr>
        <w:t xml:space="preserve"> та в </w:t>
      </w:r>
      <w:proofErr w:type="spellStart"/>
      <w:r w:rsidRPr="000B307B">
        <w:rPr>
          <w:color w:val="000000"/>
          <w:sz w:val="26"/>
          <w:szCs w:val="26"/>
        </w:rPr>
        <w:t>будь-який</w:t>
      </w:r>
      <w:proofErr w:type="spellEnd"/>
      <w:r w:rsidRPr="000B307B">
        <w:rPr>
          <w:color w:val="000000"/>
          <w:sz w:val="26"/>
          <w:szCs w:val="26"/>
        </w:rPr>
        <w:t xml:space="preserve"> момент </w:t>
      </w:r>
      <w:proofErr w:type="spellStart"/>
      <w:r w:rsidRPr="000B307B">
        <w:rPr>
          <w:color w:val="000000"/>
          <w:sz w:val="26"/>
          <w:szCs w:val="26"/>
        </w:rPr>
        <w:t>усі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зміни</w:t>
      </w:r>
      <w:proofErr w:type="spell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доповнення</w:t>
      </w:r>
      <w:proofErr w:type="spellEnd"/>
      <w:r w:rsidRPr="000B307B">
        <w:rPr>
          <w:color w:val="000000"/>
          <w:sz w:val="26"/>
          <w:szCs w:val="26"/>
        </w:rPr>
        <w:t xml:space="preserve"> до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 </w:t>
      </w:r>
      <w:proofErr w:type="spellStart"/>
      <w:r w:rsidRPr="000B307B">
        <w:rPr>
          <w:color w:val="000000"/>
          <w:sz w:val="26"/>
          <w:szCs w:val="26"/>
        </w:rPr>
        <w:t>оформлюються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письмово</w:t>
      </w:r>
      <w:proofErr w:type="spellEnd"/>
      <w:r w:rsidRPr="000B307B">
        <w:rPr>
          <w:color w:val="000000"/>
          <w:sz w:val="26"/>
          <w:szCs w:val="26"/>
        </w:rPr>
        <w:t xml:space="preserve"> за </w:t>
      </w:r>
      <w:proofErr w:type="spellStart"/>
      <w:r w:rsidRPr="000B307B">
        <w:rPr>
          <w:color w:val="000000"/>
          <w:sz w:val="26"/>
          <w:szCs w:val="26"/>
        </w:rPr>
        <w:t>згодою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та є </w:t>
      </w:r>
      <w:proofErr w:type="spellStart"/>
      <w:r w:rsidRPr="000B307B">
        <w:rPr>
          <w:color w:val="000000"/>
          <w:sz w:val="26"/>
          <w:szCs w:val="26"/>
        </w:rPr>
        <w:t>невід’ємною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частиною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цього</w:t>
      </w:r>
      <w:proofErr w:type="spellEnd"/>
      <w:r w:rsidRPr="000B307B">
        <w:rPr>
          <w:color w:val="000000"/>
          <w:sz w:val="26"/>
          <w:szCs w:val="26"/>
        </w:rPr>
        <w:t xml:space="preserve"> Меморандуму.</w:t>
      </w:r>
    </w:p>
    <w:p w:rsidR="004D32E5" w:rsidRPr="000B307B" w:rsidRDefault="004D32E5" w:rsidP="004D32E5">
      <w:pPr>
        <w:widowControl w:val="0"/>
        <w:numPr>
          <w:ilvl w:val="0"/>
          <w:numId w:val="17"/>
        </w:numPr>
        <w:tabs>
          <w:tab w:val="left" w:pos="1675"/>
        </w:tabs>
        <w:suppressAutoHyphens/>
        <w:spacing w:line="312" w:lineRule="exact"/>
        <w:ind w:right="40"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Меморандум не </w:t>
      </w:r>
      <w:proofErr w:type="spellStart"/>
      <w:r w:rsidRPr="000B307B">
        <w:rPr>
          <w:color w:val="000000"/>
          <w:sz w:val="26"/>
          <w:szCs w:val="26"/>
        </w:rPr>
        <w:t>обмежує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не </w:t>
      </w:r>
      <w:proofErr w:type="spellStart"/>
      <w:r w:rsidRPr="000B307B">
        <w:rPr>
          <w:color w:val="000000"/>
          <w:sz w:val="26"/>
          <w:szCs w:val="26"/>
        </w:rPr>
        <w:t>зачіпає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жодним</w:t>
      </w:r>
      <w:proofErr w:type="spellEnd"/>
      <w:r w:rsidRPr="000B307B">
        <w:rPr>
          <w:color w:val="000000"/>
          <w:sz w:val="26"/>
          <w:szCs w:val="26"/>
        </w:rPr>
        <w:t xml:space="preserve"> чином права </w:t>
      </w:r>
      <w:proofErr w:type="spellStart"/>
      <w:r w:rsidRPr="000B307B">
        <w:rPr>
          <w:color w:val="000000"/>
          <w:sz w:val="26"/>
          <w:szCs w:val="26"/>
        </w:rPr>
        <w:t>і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зобов’язання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Сторін</w:t>
      </w:r>
      <w:proofErr w:type="spellEnd"/>
      <w:r w:rsidRPr="000B307B">
        <w:rPr>
          <w:color w:val="000000"/>
          <w:sz w:val="26"/>
          <w:szCs w:val="26"/>
        </w:rPr>
        <w:t xml:space="preserve"> щодо </w:t>
      </w:r>
      <w:proofErr w:type="spellStart"/>
      <w:r w:rsidRPr="000B307B">
        <w:rPr>
          <w:color w:val="000000"/>
          <w:sz w:val="26"/>
          <w:szCs w:val="26"/>
        </w:rPr>
        <w:t>їхніх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укладених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договорів</w:t>
      </w:r>
      <w:proofErr w:type="spellEnd"/>
      <w:r w:rsidRPr="000B307B">
        <w:rPr>
          <w:color w:val="000000"/>
          <w:sz w:val="26"/>
          <w:szCs w:val="26"/>
        </w:rPr>
        <w:t xml:space="preserve">, </w:t>
      </w:r>
      <w:proofErr w:type="spellStart"/>
      <w:r w:rsidRPr="000B307B">
        <w:rPr>
          <w:color w:val="000000"/>
          <w:sz w:val="26"/>
          <w:szCs w:val="26"/>
        </w:rPr>
        <w:t>меморандумі</w:t>
      </w:r>
      <w:proofErr w:type="gramStart"/>
      <w:r w:rsidRPr="000B307B">
        <w:rPr>
          <w:color w:val="000000"/>
          <w:sz w:val="26"/>
          <w:szCs w:val="26"/>
        </w:rPr>
        <w:t>в</w:t>
      </w:r>
      <w:proofErr w:type="spellEnd"/>
      <w:proofErr w:type="gramEnd"/>
      <w:r w:rsidRPr="000B307B">
        <w:rPr>
          <w:color w:val="000000"/>
          <w:sz w:val="26"/>
          <w:szCs w:val="26"/>
        </w:rPr>
        <w:t xml:space="preserve"> про </w:t>
      </w:r>
      <w:proofErr w:type="spellStart"/>
      <w:r w:rsidRPr="000B307B">
        <w:rPr>
          <w:color w:val="000000"/>
          <w:sz w:val="26"/>
          <w:szCs w:val="26"/>
        </w:rPr>
        <w:t>співробітництво</w:t>
      </w:r>
      <w:proofErr w:type="spellEnd"/>
      <w:r w:rsidRPr="000B307B">
        <w:rPr>
          <w:color w:val="000000"/>
          <w:sz w:val="26"/>
          <w:szCs w:val="26"/>
        </w:rPr>
        <w:t xml:space="preserve"> з </w:t>
      </w:r>
      <w:proofErr w:type="spellStart"/>
      <w:r w:rsidRPr="000B307B">
        <w:rPr>
          <w:color w:val="000000"/>
          <w:sz w:val="26"/>
          <w:szCs w:val="26"/>
        </w:rPr>
        <w:t>державними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gramStart"/>
      <w:r w:rsidRPr="000B307B">
        <w:rPr>
          <w:color w:val="000000"/>
          <w:sz w:val="26"/>
          <w:szCs w:val="26"/>
        </w:rPr>
        <w:t>органами</w:t>
      </w:r>
      <w:proofErr w:type="gramEnd"/>
      <w:r w:rsidRPr="000B307B">
        <w:rPr>
          <w:color w:val="000000"/>
          <w:sz w:val="26"/>
          <w:szCs w:val="26"/>
        </w:rPr>
        <w:t xml:space="preserve"> та </w:t>
      </w:r>
      <w:proofErr w:type="spellStart"/>
      <w:r w:rsidRPr="000B307B">
        <w:rPr>
          <w:color w:val="000000"/>
          <w:sz w:val="26"/>
          <w:szCs w:val="26"/>
        </w:rPr>
        <w:t>громадськими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організаціями</w:t>
      </w:r>
      <w:proofErr w:type="spellEnd"/>
      <w:r w:rsidRPr="000B307B">
        <w:rPr>
          <w:color w:val="000000"/>
          <w:sz w:val="26"/>
          <w:szCs w:val="26"/>
        </w:rPr>
        <w:t>.</w:t>
      </w:r>
    </w:p>
    <w:p w:rsidR="004D32E5" w:rsidRPr="000B307B" w:rsidRDefault="004D32E5" w:rsidP="004D32E5">
      <w:pPr>
        <w:widowControl w:val="0"/>
        <w:numPr>
          <w:ilvl w:val="0"/>
          <w:numId w:val="17"/>
        </w:numPr>
        <w:tabs>
          <w:tab w:val="left" w:pos="1670"/>
          <w:tab w:val="left" w:leader="underscore" w:pos="5975"/>
          <w:tab w:val="left" w:leader="underscore" w:pos="6369"/>
        </w:tabs>
        <w:suppressAutoHyphens/>
        <w:spacing w:line="312" w:lineRule="exact"/>
        <w:ind w:firstLine="709"/>
        <w:jc w:val="both"/>
        <w:rPr>
          <w:spacing w:val="20"/>
          <w:sz w:val="26"/>
          <w:szCs w:val="26"/>
        </w:rPr>
      </w:pPr>
      <w:r w:rsidRPr="000B307B">
        <w:rPr>
          <w:color w:val="000000"/>
          <w:sz w:val="26"/>
          <w:szCs w:val="26"/>
        </w:rPr>
        <w:t xml:space="preserve">Цей Меморандум </w:t>
      </w:r>
      <w:proofErr w:type="spellStart"/>
      <w:r w:rsidRPr="000B307B">
        <w:rPr>
          <w:color w:val="000000"/>
          <w:sz w:val="26"/>
          <w:szCs w:val="26"/>
        </w:rPr>
        <w:t>укладено</w:t>
      </w:r>
      <w:proofErr w:type="spellEnd"/>
      <w:r w:rsidRPr="000B307B">
        <w:rPr>
          <w:color w:val="000000"/>
          <w:sz w:val="26"/>
          <w:szCs w:val="26"/>
        </w:rPr>
        <w:t xml:space="preserve"> на</w:t>
      </w:r>
      <w:r>
        <w:rPr>
          <w:color w:val="000000"/>
          <w:sz w:val="26"/>
          <w:szCs w:val="26"/>
          <w:lang w:val="uk-UA"/>
        </w:rPr>
        <w:t xml:space="preserve"> 3-х</w:t>
      </w:r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аркушах</w:t>
      </w:r>
      <w:proofErr w:type="spellEnd"/>
      <w:r w:rsidRPr="000B307B">
        <w:rPr>
          <w:color w:val="000000"/>
          <w:sz w:val="26"/>
          <w:szCs w:val="26"/>
        </w:rPr>
        <w:t xml:space="preserve"> у </w:t>
      </w:r>
      <w:proofErr w:type="spellStart"/>
      <w:r w:rsidRPr="000B307B">
        <w:rPr>
          <w:color w:val="000000"/>
          <w:sz w:val="26"/>
          <w:szCs w:val="26"/>
        </w:rPr>
        <w:t>двох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оригінальних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примірниках</w:t>
      </w:r>
      <w:proofErr w:type="spellEnd"/>
      <w:r w:rsidRPr="000B307B">
        <w:rPr>
          <w:color w:val="000000"/>
          <w:sz w:val="26"/>
          <w:szCs w:val="26"/>
        </w:rPr>
        <w:t xml:space="preserve">, по </w:t>
      </w:r>
      <w:proofErr w:type="gramStart"/>
      <w:r w:rsidRPr="000B307B">
        <w:rPr>
          <w:color w:val="000000"/>
          <w:sz w:val="26"/>
          <w:szCs w:val="26"/>
        </w:rPr>
        <w:t xml:space="preserve">одному </w:t>
      </w:r>
      <w:proofErr w:type="spellStart"/>
      <w:r w:rsidRPr="000B307B">
        <w:rPr>
          <w:color w:val="000000"/>
          <w:sz w:val="26"/>
          <w:szCs w:val="26"/>
        </w:rPr>
        <w:t>прим</w:t>
      </w:r>
      <w:proofErr w:type="gramEnd"/>
      <w:r w:rsidRPr="000B307B">
        <w:rPr>
          <w:color w:val="000000"/>
          <w:sz w:val="26"/>
          <w:szCs w:val="26"/>
        </w:rPr>
        <w:t>ірнику</w:t>
      </w:r>
      <w:proofErr w:type="spellEnd"/>
      <w:r w:rsidRPr="000B307B">
        <w:rPr>
          <w:color w:val="000000"/>
          <w:sz w:val="26"/>
          <w:szCs w:val="26"/>
        </w:rPr>
        <w:t xml:space="preserve"> для </w:t>
      </w:r>
      <w:proofErr w:type="spellStart"/>
      <w:r w:rsidRPr="000B307B">
        <w:rPr>
          <w:color w:val="000000"/>
          <w:sz w:val="26"/>
          <w:szCs w:val="26"/>
        </w:rPr>
        <w:t>кожної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Сторони</w:t>
      </w:r>
      <w:proofErr w:type="spellEnd"/>
      <w:r w:rsidRPr="000B307B">
        <w:rPr>
          <w:color w:val="000000"/>
          <w:sz w:val="26"/>
          <w:szCs w:val="26"/>
        </w:rPr>
        <w:t xml:space="preserve">, які </w:t>
      </w:r>
      <w:proofErr w:type="spellStart"/>
      <w:r w:rsidRPr="000B307B">
        <w:rPr>
          <w:color w:val="000000"/>
          <w:sz w:val="26"/>
          <w:szCs w:val="26"/>
        </w:rPr>
        <w:t>мають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однакову</w:t>
      </w:r>
      <w:proofErr w:type="spellEnd"/>
      <w:r w:rsidRPr="000B307B">
        <w:rPr>
          <w:color w:val="000000"/>
          <w:sz w:val="26"/>
          <w:szCs w:val="26"/>
        </w:rPr>
        <w:t xml:space="preserve"> </w:t>
      </w:r>
      <w:proofErr w:type="spellStart"/>
      <w:r w:rsidRPr="000B307B">
        <w:rPr>
          <w:color w:val="000000"/>
          <w:sz w:val="26"/>
          <w:szCs w:val="26"/>
        </w:rPr>
        <w:t>юридичну</w:t>
      </w:r>
      <w:proofErr w:type="spellEnd"/>
      <w:r w:rsidRPr="000B307B">
        <w:rPr>
          <w:color w:val="000000"/>
          <w:sz w:val="26"/>
          <w:szCs w:val="26"/>
        </w:rPr>
        <w:t xml:space="preserve"> силу.</w:t>
      </w:r>
    </w:p>
    <w:p w:rsidR="004D32E5" w:rsidRPr="000B307B" w:rsidRDefault="004D32E5" w:rsidP="004D32E5">
      <w:pPr>
        <w:widowControl w:val="0"/>
        <w:tabs>
          <w:tab w:val="left" w:pos="8895"/>
        </w:tabs>
        <w:spacing w:after="120" w:line="270" w:lineRule="exact"/>
        <w:ind w:left="3742"/>
        <w:rPr>
          <w:b/>
          <w:color w:val="000000"/>
          <w:sz w:val="26"/>
          <w:szCs w:val="26"/>
        </w:rPr>
      </w:pPr>
      <w:r w:rsidRPr="00A64277">
        <w:rPr>
          <w:b/>
          <w:color w:val="000000"/>
          <w:sz w:val="26"/>
          <w:szCs w:val="26"/>
        </w:rPr>
        <w:t>5</w:t>
      </w:r>
      <w:r w:rsidRPr="000B307B">
        <w:rPr>
          <w:b/>
          <w:color w:val="000000"/>
          <w:sz w:val="26"/>
          <w:szCs w:val="26"/>
        </w:rPr>
        <w:t xml:space="preserve">. Адреса та </w:t>
      </w:r>
      <w:proofErr w:type="spellStart"/>
      <w:proofErr w:type="gramStart"/>
      <w:r w:rsidRPr="000B307B">
        <w:rPr>
          <w:b/>
          <w:color w:val="000000"/>
          <w:sz w:val="26"/>
          <w:szCs w:val="26"/>
        </w:rPr>
        <w:t>п</w:t>
      </w:r>
      <w:proofErr w:type="gramEnd"/>
      <w:r w:rsidRPr="000B307B">
        <w:rPr>
          <w:b/>
          <w:color w:val="000000"/>
          <w:sz w:val="26"/>
          <w:szCs w:val="26"/>
        </w:rPr>
        <w:t>ідписи</w:t>
      </w:r>
      <w:proofErr w:type="spellEnd"/>
      <w:r w:rsidRPr="000B307B">
        <w:rPr>
          <w:b/>
          <w:color w:val="000000"/>
          <w:sz w:val="26"/>
          <w:szCs w:val="26"/>
        </w:rPr>
        <w:t xml:space="preserve"> </w:t>
      </w:r>
      <w:proofErr w:type="spellStart"/>
      <w:r w:rsidRPr="000B307B">
        <w:rPr>
          <w:b/>
          <w:color w:val="000000"/>
          <w:sz w:val="26"/>
          <w:szCs w:val="26"/>
        </w:rPr>
        <w:t>Сторін</w:t>
      </w:r>
      <w:proofErr w:type="spellEnd"/>
    </w:p>
    <w:tbl>
      <w:tblPr>
        <w:tblW w:w="9639" w:type="dxa"/>
        <w:tblLook w:val="0000"/>
      </w:tblPr>
      <w:tblGrid>
        <w:gridCol w:w="4536"/>
        <w:gridCol w:w="5103"/>
      </w:tblGrid>
      <w:tr w:rsidR="004D32E5" w:rsidRPr="000B307B" w:rsidTr="0056442F">
        <w:trPr>
          <w:trHeight w:val="80"/>
        </w:trPr>
        <w:tc>
          <w:tcPr>
            <w:tcW w:w="4536" w:type="dxa"/>
          </w:tcPr>
          <w:p w:rsidR="004D32E5" w:rsidRPr="000B307B" w:rsidRDefault="004D32E5" w:rsidP="0056442F">
            <w:pPr>
              <w:widowControl w:val="0"/>
              <w:jc w:val="center"/>
              <w:rPr>
                <w:snapToGrid w:val="0"/>
                <w:color w:val="000000"/>
                <w:sz w:val="26"/>
                <w:szCs w:val="26"/>
                <w:lang w:eastAsia="uk-UA"/>
              </w:rPr>
            </w:pPr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>Сторона 1</w:t>
            </w:r>
          </w:p>
          <w:p w:rsidR="004D32E5" w:rsidRPr="00A64277" w:rsidRDefault="004D32E5" w:rsidP="0056442F">
            <w:pPr>
              <w:widowControl w:val="0"/>
              <w:jc w:val="center"/>
              <w:rPr>
                <w:snapToGrid w:val="0"/>
                <w:color w:val="000000"/>
                <w:sz w:val="26"/>
                <w:szCs w:val="26"/>
                <w:lang w:eastAsia="uk-UA"/>
              </w:rPr>
            </w:pPr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Головне управління Національної </w:t>
            </w:r>
            <w:proofErr w:type="spellStart"/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>поліції</w:t>
            </w:r>
            <w:proofErr w:type="spellEnd"/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 в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  <w:lang w:eastAsia="uk-UA"/>
              </w:rPr>
              <w:t>Київській</w:t>
            </w:r>
            <w:proofErr w:type="spellEnd"/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 області</w:t>
            </w:r>
            <w:bookmarkStart w:id="0" w:name="_GoBack"/>
            <w:bookmarkEnd w:id="0"/>
          </w:p>
          <w:p w:rsidR="004D32E5" w:rsidRDefault="004D32E5" w:rsidP="0056442F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790405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Адреса: </w:t>
            </w:r>
            <w:r w:rsidRPr="009D7585">
              <w:rPr>
                <w:sz w:val="26"/>
                <w:szCs w:val="26"/>
                <w:shd w:val="clear" w:color="auto" w:fill="FFFFFF"/>
              </w:rPr>
              <w:t xml:space="preserve">01601, </w:t>
            </w:r>
            <w:proofErr w:type="spellStart"/>
            <w:r w:rsidRPr="009D7585">
              <w:rPr>
                <w:sz w:val="26"/>
                <w:szCs w:val="26"/>
                <w:shd w:val="clear" w:color="auto" w:fill="FFFFFF"/>
              </w:rPr>
              <w:t>м</w:t>
            </w:r>
            <w:proofErr w:type="gramStart"/>
            <w:r w:rsidRPr="009D7585">
              <w:rPr>
                <w:sz w:val="26"/>
                <w:szCs w:val="26"/>
                <w:shd w:val="clear" w:color="auto" w:fill="FFFFFF"/>
              </w:rPr>
              <w:t>.К</w:t>
            </w:r>
            <w:proofErr w:type="gramEnd"/>
            <w:r w:rsidRPr="009D7585">
              <w:rPr>
                <w:sz w:val="26"/>
                <w:szCs w:val="26"/>
                <w:shd w:val="clear" w:color="auto" w:fill="FFFFFF"/>
              </w:rPr>
              <w:t>иїв</w:t>
            </w:r>
            <w:proofErr w:type="spellEnd"/>
            <w:r w:rsidRPr="009D7585">
              <w:rPr>
                <w:sz w:val="26"/>
                <w:szCs w:val="26"/>
                <w:shd w:val="clear" w:color="auto" w:fill="FFFFFF"/>
              </w:rPr>
              <w:t xml:space="preserve">, </w:t>
            </w:r>
          </w:p>
          <w:p w:rsidR="004D32E5" w:rsidRPr="009D7585" w:rsidRDefault="004D32E5" w:rsidP="0056442F">
            <w:pPr>
              <w:widowControl w:val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9D7585">
              <w:rPr>
                <w:sz w:val="26"/>
                <w:szCs w:val="26"/>
                <w:shd w:val="clear" w:color="auto" w:fill="FFFFFF"/>
              </w:rPr>
              <w:t>вул. Володимирська,15.</w:t>
            </w:r>
          </w:p>
          <w:p w:rsidR="004D32E5" w:rsidRPr="000B307B" w:rsidRDefault="004D32E5" w:rsidP="0056442F">
            <w:pPr>
              <w:widowControl w:val="0"/>
              <w:jc w:val="both"/>
              <w:rPr>
                <w:snapToGrid w:val="0"/>
                <w:color w:val="000000"/>
                <w:sz w:val="26"/>
                <w:szCs w:val="26"/>
                <w:lang w:eastAsia="uk-UA"/>
              </w:rPr>
            </w:pPr>
            <w:r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0B307B">
              <w:rPr>
                <w:snapToGrid w:val="0"/>
                <w:color w:val="000000"/>
                <w:sz w:val="26"/>
                <w:szCs w:val="26"/>
                <w:lang w:eastAsia="uk-UA"/>
              </w:rPr>
              <w:t>Код ЄДР</w:t>
            </w:r>
            <w:r w:rsidR="000D6217">
              <w:rPr>
                <w:snapToGrid w:val="0"/>
                <w:color w:val="000000"/>
                <w:sz w:val="26"/>
                <w:szCs w:val="26"/>
                <w:lang w:val="uk-UA" w:eastAsia="uk-UA"/>
              </w:rPr>
              <w:t>,</w:t>
            </w:r>
            <w:r w:rsidRPr="000B307B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ПОУ </w:t>
            </w:r>
            <w:r w:rsidRPr="00A64277">
              <w:rPr>
                <w:snapToGrid w:val="0"/>
                <w:color w:val="000000"/>
                <w:sz w:val="26"/>
                <w:szCs w:val="26"/>
                <w:lang w:eastAsia="uk-UA"/>
              </w:rPr>
              <w:t>________________</w:t>
            </w:r>
          </w:p>
          <w:p w:rsidR="004D32E5" w:rsidRPr="00A64277" w:rsidRDefault="004D32E5" w:rsidP="0056442F">
            <w:pPr>
              <w:widowControl w:val="0"/>
              <w:rPr>
                <w:snapToGrid w:val="0"/>
                <w:color w:val="000000"/>
                <w:sz w:val="26"/>
                <w:szCs w:val="26"/>
                <w:lang w:eastAsia="uk-UA"/>
              </w:rPr>
            </w:pPr>
          </w:p>
          <w:p w:rsidR="004D32E5" w:rsidRPr="000B307B" w:rsidRDefault="004D32E5" w:rsidP="0056442F">
            <w:pPr>
              <w:widowControl w:val="0"/>
              <w:rPr>
                <w:snapToGrid w:val="0"/>
                <w:color w:val="000000"/>
                <w:sz w:val="26"/>
                <w:szCs w:val="26"/>
              </w:rPr>
            </w:pPr>
            <w:r w:rsidRPr="00A64277">
              <w:rPr>
                <w:snapToGrid w:val="0"/>
                <w:color w:val="000000"/>
                <w:sz w:val="26"/>
                <w:szCs w:val="26"/>
              </w:rPr>
              <w:t>Начальник</w:t>
            </w:r>
          </w:p>
          <w:p w:rsidR="004D32E5" w:rsidRPr="000B307B" w:rsidRDefault="004D32E5" w:rsidP="0056442F">
            <w:pPr>
              <w:widowControl w:val="0"/>
              <w:rPr>
                <w:snapToGrid w:val="0"/>
                <w:color w:val="000000"/>
                <w:sz w:val="26"/>
                <w:szCs w:val="26"/>
              </w:rPr>
            </w:pPr>
          </w:p>
          <w:p w:rsidR="004D32E5" w:rsidRPr="000B307B" w:rsidRDefault="004D32E5" w:rsidP="0056442F">
            <w:pPr>
              <w:widowControl w:val="0"/>
              <w:rPr>
                <w:snapToGrid w:val="0"/>
                <w:color w:val="000000"/>
                <w:sz w:val="26"/>
                <w:szCs w:val="26"/>
              </w:rPr>
            </w:pPr>
            <w:r w:rsidRPr="000B307B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_________________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  <w:lang w:eastAsia="uk-UA"/>
              </w:rPr>
              <w:t>А.А.Нєбитов</w:t>
            </w:r>
            <w:proofErr w:type="spellEnd"/>
            <w:r w:rsidRPr="000B307B">
              <w:rPr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5103" w:type="dxa"/>
          </w:tcPr>
          <w:p w:rsidR="004D32E5" w:rsidRPr="000B307B" w:rsidRDefault="004D32E5" w:rsidP="0056442F">
            <w:pPr>
              <w:tabs>
                <w:tab w:val="left" w:pos="6195"/>
              </w:tabs>
              <w:jc w:val="center"/>
              <w:rPr>
                <w:sz w:val="26"/>
                <w:szCs w:val="26"/>
                <w:lang w:eastAsia="uk-UA"/>
              </w:rPr>
            </w:pPr>
            <w:r w:rsidRPr="00A64277">
              <w:rPr>
                <w:sz w:val="26"/>
                <w:szCs w:val="26"/>
                <w:lang w:eastAsia="uk-UA"/>
              </w:rPr>
              <w:t>Сторона 2</w:t>
            </w:r>
          </w:p>
          <w:p w:rsidR="004D32E5" w:rsidRPr="000B307B" w:rsidRDefault="004D32E5" w:rsidP="0056442F">
            <w:pPr>
              <w:widowControl w:val="0"/>
              <w:jc w:val="center"/>
              <w:rPr>
                <w:snapToGrid w:val="0"/>
                <w:color w:val="000000"/>
                <w:sz w:val="26"/>
                <w:szCs w:val="26"/>
                <w:lang w:eastAsia="uk-UA"/>
              </w:rPr>
            </w:pPr>
            <w:r>
              <w:rPr>
                <w:snapToGrid w:val="0"/>
                <w:color w:val="000000"/>
                <w:sz w:val="26"/>
                <w:szCs w:val="26"/>
                <w:lang w:eastAsia="uk-UA"/>
              </w:rPr>
              <w:t>Бучанська міська рада</w:t>
            </w:r>
          </w:p>
          <w:p w:rsidR="004D32E5" w:rsidRPr="00A64277" w:rsidRDefault="004D32E5" w:rsidP="0056442F">
            <w:pPr>
              <w:jc w:val="both"/>
              <w:rPr>
                <w:sz w:val="26"/>
                <w:szCs w:val="26"/>
                <w:lang w:eastAsia="uk-UA"/>
              </w:rPr>
            </w:pPr>
            <w:r w:rsidRPr="00A64277">
              <w:rPr>
                <w:sz w:val="26"/>
                <w:szCs w:val="26"/>
                <w:lang w:eastAsia="uk-UA"/>
              </w:rPr>
              <w:t xml:space="preserve">Адреса: </w:t>
            </w:r>
            <w:r>
              <w:rPr>
                <w:sz w:val="26"/>
                <w:szCs w:val="26"/>
                <w:lang w:eastAsia="uk-UA"/>
              </w:rPr>
              <w:t>08292</w:t>
            </w:r>
            <w:r w:rsidRPr="00A64277">
              <w:rPr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  <w:lang w:eastAsia="uk-UA"/>
              </w:rPr>
              <w:t xml:space="preserve">Київська область, </w:t>
            </w:r>
            <w:r w:rsidRPr="00A64277">
              <w:rPr>
                <w:sz w:val="26"/>
                <w:szCs w:val="26"/>
                <w:lang w:eastAsia="uk-UA"/>
              </w:rPr>
              <w:t xml:space="preserve">м. </w:t>
            </w:r>
            <w:proofErr w:type="gramStart"/>
            <w:r>
              <w:rPr>
                <w:sz w:val="26"/>
                <w:szCs w:val="26"/>
                <w:lang w:eastAsia="uk-UA"/>
              </w:rPr>
              <w:t>Буча</w:t>
            </w:r>
            <w:proofErr w:type="gramEnd"/>
            <w:r w:rsidRPr="00A64277">
              <w:rPr>
                <w:sz w:val="26"/>
                <w:szCs w:val="26"/>
                <w:lang w:eastAsia="uk-UA"/>
              </w:rPr>
              <w:t xml:space="preserve">, вул. </w:t>
            </w:r>
            <w:r>
              <w:rPr>
                <w:sz w:val="26"/>
                <w:szCs w:val="26"/>
                <w:lang w:eastAsia="uk-UA"/>
              </w:rPr>
              <w:t>Енергетиків, 12</w:t>
            </w:r>
          </w:p>
          <w:p w:rsidR="004D32E5" w:rsidRPr="000B307B" w:rsidRDefault="004D32E5" w:rsidP="0056442F">
            <w:pPr>
              <w:jc w:val="both"/>
              <w:rPr>
                <w:sz w:val="26"/>
                <w:szCs w:val="26"/>
                <w:lang w:eastAsia="uk-UA"/>
              </w:rPr>
            </w:pPr>
            <w:r w:rsidRPr="00A64277">
              <w:rPr>
                <w:sz w:val="26"/>
                <w:szCs w:val="26"/>
                <w:lang w:eastAsia="uk-UA"/>
              </w:rPr>
              <w:t xml:space="preserve">Код ЄДРПОУ </w:t>
            </w:r>
            <w:r w:rsidRPr="00790405">
              <w:t>04360586</w:t>
            </w:r>
          </w:p>
          <w:p w:rsidR="004D32E5" w:rsidRPr="00A64277" w:rsidRDefault="004D32E5" w:rsidP="0056442F">
            <w:pPr>
              <w:tabs>
                <w:tab w:val="left" w:pos="6195"/>
              </w:tabs>
              <w:rPr>
                <w:sz w:val="26"/>
                <w:szCs w:val="26"/>
                <w:lang w:eastAsia="uk-UA"/>
              </w:rPr>
            </w:pPr>
          </w:p>
          <w:p w:rsidR="004D32E5" w:rsidRPr="00A64277" w:rsidRDefault="004D32E5" w:rsidP="0056442F">
            <w:pPr>
              <w:tabs>
                <w:tab w:val="left" w:pos="6195"/>
              </w:tabs>
              <w:rPr>
                <w:sz w:val="26"/>
                <w:szCs w:val="26"/>
                <w:lang w:eastAsia="uk-UA"/>
              </w:rPr>
            </w:pPr>
            <w:r w:rsidRPr="00A64277">
              <w:rPr>
                <w:sz w:val="26"/>
                <w:szCs w:val="26"/>
                <w:lang w:eastAsia="uk-UA"/>
              </w:rPr>
              <w:t>Міський голова</w:t>
            </w:r>
          </w:p>
          <w:p w:rsidR="004D32E5" w:rsidRPr="00A64277" w:rsidRDefault="004D32E5" w:rsidP="0056442F">
            <w:pPr>
              <w:tabs>
                <w:tab w:val="left" w:pos="6195"/>
              </w:tabs>
              <w:rPr>
                <w:sz w:val="26"/>
                <w:szCs w:val="26"/>
                <w:lang w:eastAsia="uk-UA"/>
              </w:rPr>
            </w:pPr>
          </w:p>
          <w:p w:rsidR="004D32E5" w:rsidRPr="000B307B" w:rsidRDefault="004D32E5" w:rsidP="0056442F">
            <w:pPr>
              <w:tabs>
                <w:tab w:val="left" w:pos="6195"/>
              </w:tabs>
              <w:rPr>
                <w:sz w:val="26"/>
                <w:szCs w:val="26"/>
                <w:lang w:eastAsia="uk-UA"/>
              </w:rPr>
            </w:pPr>
            <w:r w:rsidRPr="000B307B">
              <w:rPr>
                <w:sz w:val="26"/>
                <w:szCs w:val="26"/>
                <w:lang w:eastAsia="uk-UA"/>
              </w:rPr>
              <w:t xml:space="preserve">_______________ </w:t>
            </w:r>
            <w:r>
              <w:rPr>
                <w:sz w:val="26"/>
                <w:szCs w:val="26"/>
                <w:lang w:eastAsia="uk-UA"/>
              </w:rPr>
              <w:t>А.П.Федорук</w:t>
            </w:r>
          </w:p>
        </w:tc>
      </w:tr>
    </w:tbl>
    <w:p w:rsidR="004D32E5" w:rsidRPr="00A64277" w:rsidRDefault="004D32E5" w:rsidP="004D32E5">
      <w:pPr>
        <w:rPr>
          <w:sz w:val="26"/>
          <w:szCs w:val="26"/>
        </w:rPr>
      </w:pPr>
    </w:p>
    <w:p w:rsidR="004D32E5" w:rsidRDefault="004D32E5" w:rsidP="004D32E5">
      <w:pPr>
        <w:rPr>
          <w:sz w:val="26"/>
          <w:szCs w:val="26"/>
        </w:rPr>
      </w:pPr>
    </w:p>
    <w:p w:rsidR="004D32E5" w:rsidRDefault="004D32E5" w:rsidP="004D32E5">
      <w:pPr>
        <w:rPr>
          <w:sz w:val="26"/>
          <w:szCs w:val="26"/>
        </w:rPr>
      </w:pPr>
    </w:p>
    <w:p w:rsidR="004D32E5" w:rsidRPr="004D32E5" w:rsidRDefault="004D32E5" w:rsidP="00423CD6">
      <w:pPr>
        <w:spacing w:before="240" w:after="240"/>
        <w:rPr>
          <w:b/>
          <w:sz w:val="28"/>
          <w:szCs w:val="28"/>
        </w:rPr>
      </w:pPr>
    </w:p>
    <w:sectPr w:rsidR="004D32E5" w:rsidRPr="004D32E5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94F"/>
    <w:multiLevelType w:val="multilevel"/>
    <w:tmpl w:val="AA868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6C3580"/>
    <w:multiLevelType w:val="hybridMultilevel"/>
    <w:tmpl w:val="8CAE573E"/>
    <w:lvl w:ilvl="0" w:tplc="69567A9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C17DA9"/>
    <w:multiLevelType w:val="multilevel"/>
    <w:tmpl w:val="2A1485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9733301"/>
    <w:multiLevelType w:val="hybridMultilevel"/>
    <w:tmpl w:val="A22E4CF8"/>
    <w:lvl w:ilvl="0" w:tplc="2CB46FC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465AF"/>
    <w:multiLevelType w:val="multilevel"/>
    <w:tmpl w:val="7018A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7681F"/>
    <w:multiLevelType w:val="multilevel"/>
    <w:tmpl w:val="90B03D6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6">
    <w:nsid w:val="77C04F9B"/>
    <w:multiLevelType w:val="multilevel"/>
    <w:tmpl w:val="9264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12"/>
  </w:num>
  <w:num w:numId="7">
    <w:abstractNumId w:val="14"/>
  </w:num>
  <w:num w:numId="8">
    <w:abstractNumId w:val="5"/>
  </w:num>
  <w:num w:numId="9">
    <w:abstractNumId w:val="11"/>
  </w:num>
  <w:num w:numId="10">
    <w:abstractNumId w:val="6"/>
  </w:num>
  <w:num w:numId="11">
    <w:abstractNumId w:val="8"/>
  </w:num>
  <w:num w:numId="1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37B16"/>
    <w:rsid w:val="000548FB"/>
    <w:rsid w:val="0006238E"/>
    <w:rsid w:val="000649B7"/>
    <w:rsid w:val="00072EED"/>
    <w:rsid w:val="0007760E"/>
    <w:rsid w:val="00092560"/>
    <w:rsid w:val="00093FA2"/>
    <w:rsid w:val="000B3DD6"/>
    <w:rsid w:val="000C5CA2"/>
    <w:rsid w:val="000D6217"/>
    <w:rsid w:val="000E5717"/>
    <w:rsid w:val="000F36E1"/>
    <w:rsid w:val="00144E96"/>
    <w:rsid w:val="00145BA1"/>
    <w:rsid w:val="00160A33"/>
    <w:rsid w:val="00173F8A"/>
    <w:rsid w:val="00187F38"/>
    <w:rsid w:val="001B51C7"/>
    <w:rsid w:val="00236A61"/>
    <w:rsid w:val="00240D0D"/>
    <w:rsid w:val="002632E8"/>
    <w:rsid w:val="00273B58"/>
    <w:rsid w:val="00274A16"/>
    <w:rsid w:val="00291490"/>
    <w:rsid w:val="002A4C63"/>
    <w:rsid w:val="002B65DA"/>
    <w:rsid w:val="002B7F72"/>
    <w:rsid w:val="002C4F52"/>
    <w:rsid w:val="002F188C"/>
    <w:rsid w:val="00333B5B"/>
    <w:rsid w:val="003A17BC"/>
    <w:rsid w:val="003A4935"/>
    <w:rsid w:val="003B1DFD"/>
    <w:rsid w:val="003B3B9A"/>
    <w:rsid w:val="003D26E7"/>
    <w:rsid w:val="003D4A4E"/>
    <w:rsid w:val="003D5265"/>
    <w:rsid w:val="003D58D5"/>
    <w:rsid w:val="003E1246"/>
    <w:rsid w:val="0040356F"/>
    <w:rsid w:val="00423CD6"/>
    <w:rsid w:val="00431477"/>
    <w:rsid w:val="00440F83"/>
    <w:rsid w:val="00456D08"/>
    <w:rsid w:val="00457E0B"/>
    <w:rsid w:val="004A56B9"/>
    <w:rsid w:val="004C691F"/>
    <w:rsid w:val="004D32E5"/>
    <w:rsid w:val="005425F6"/>
    <w:rsid w:val="005508D9"/>
    <w:rsid w:val="005C7D56"/>
    <w:rsid w:val="005D0C11"/>
    <w:rsid w:val="005F0ECA"/>
    <w:rsid w:val="00601402"/>
    <w:rsid w:val="00623667"/>
    <w:rsid w:val="0063492B"/>
    <w:rsid w:val="006369BC"/>
    <w:rsid w:val="006444AF"/>
    <w:rsid w:val="00662397"/>
    <w:rsid w:val="00664DB7"/>
    <w:rsid w:val="00665274"/>
    <w:rsid w:val="006975A7"/>
    <w:rsid w:val="006B588C"/>
    <w:rsid w:val="00705387"/>
    <w:rsid w:val="0072062F"/>
    <w:rsid w:val="00737C03"/>
    <w:rsid w:val="00751B08"/>
    <w:rsid w:val="007B150E"/>
    <w:rsid w:val="007E267C"/>
    <w:rsid w:val="007E6911"/>
    <w:rsid w:val="008018E7"/>
    <w:rsid w:val="00814621"/>
    <w:rsid w:val="00842B2E"/>
    <w:rsid w:val="008434FE"/>
    <w:rsid w:val="008545A4"/>
    <w:rsid w:val="00856F47"/>
    <w:rsid w:val="00881AB1"/>
    <w:rsid w:val="0088392E"/>
    <w:rsid w:val="008A30B5"/>
    <w:rsid w:val="008D1F69"/>
    <w:rsid w:val="008D5337"/>
    <w:rsid w:val="008F59DE"/>
    <w:rsid w:val="00901D74"/>
    <w:rsid w:val="009109D6"/>
    <w:rsid w:val="00921102"/>
    <w:rsid w:val="0095747C"/>
    <w:rsid w:val="00962285"/>
    <w:rsid w:val="00971C1C"/>
    <w:rsid w:val="0098293E"/>
    <w:rsid w:val="009865D8"/>
    <w:rsid w:val="009A1F04"/>
    <w:rsid w:val="009B1D55"/>
    <w:rsid w:val="009B5D7E"/>
    <w:rsid w:val="009B7F45"/>
    <w:rsid w:val="009D4B99"/>
    <w:rsid w:val="00A26A46"/>
    <w:rsid w:val="00A42D15"/>
    <w:rsid w:val="00A72555"/>
    <w:rsid w:val="00A80FCC"/>
    <w:rsid w:val="00AA432C"/>
    <w:rsid w:val="00AD133B"/>
    <w:rsid w:val="00B07373"/>
    <w:rsid w:val="00B4232C"/>
    <w:rsid w:val="00B8728D"/>
    <w:rsid w:val="00BB0D8B"/>
    <w:rsid w:val="00BB775A"/>
    <w:rsid w:val="00C14759"/>
    <w:rsid w:val="00C32780"/>
    <w:rsid w:val="00C76E05"/>
    <w:rsid w:val="00CE3961"/>
    <w:rsid w:val="00CE7B49"/>
    <w:rsid w:val="00D1198B"/>
    <w:rsid w:val="00D15435"/>
    <w:rsid w:val="00D27FBF"/>
    <w:rsid w:val="00D427A3"/>
    <w:rsid w:val="00D43869"/>
    <w:rsid w:val="00D7170E"/>
    <w:rsid w:val="00DB0795"/>
    <w:rsid w:val="00DD71E7"/>
    <w:rsid w:val="00DD7F01"/>
    <w:rsid w:val="00DF4470"/>
    <w:rsid w:val="00E11220"/>
    <w:rsid w:val="00E27E73"/>
    <w:rsid w:val="00E3588C"/>
    <w:rsid w:val="00E61E66"/>
    <w:rsid w:val="00E67412"/>
    <w:rsid w:val="00E717ED"/>
    <w:rsid w:val="00E75BEF"/>
    <w:rsid w:val="00E86BAD"/>
    <w:rsid w:val="00EA39F5"/>
    <w:rsid w:val="00EC4328"/>
    <w:rsid w:val="00ED1733"/>
    <w:rsid w:val="00EF624B"/>
    <w:rsid w:val="00F01F82"/>
    <w:rsid w:val="00F172A1"/>
    <w:rsid w:val="00F27FF9"/>
    <w:rsid w:val="00F65E98"/>
    <w:rsid w:val="00F82348"/>
    <w:rsid w:val="00F87A78"/>
    <w:rsid w:val="00FC0EFA"/>
    <w:rsid w:val="00FE05A5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HTML">
    <w:name w:val="HTML Preformatted"/>
    <w:basedOn w:val="a"/>
    <w:link w:val="HTML0"/>
    <w:uiPriority w:val="99"/>
    <w:unhideWhenUsed/>
    <w:rsid w:val="00093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93FA2"/>
    <w:rPr>
      <w:rFonts w:ascii="Courier New" w:eastAsia="Times New Roman" w:hAnsi="Courier New" w:cs="Courier New"/>
    </w:rPr>
  </w:style>
  <w:style w:type="paragraph" w:styleId="aa">
    <w:name w:val="Normal (Web)"/>
    <w:basedOn w:val="a"/>
    <w:uiPriority w:val="99"/>
    <w:semiHidden/>
    <w:unhideWhenUsed/>
    <w:rsid w:val="00FE05A5"/>
    <w:pPr>
      <w:spacing w:before="100" w:beforeAutospacing="1" w:after="100" w:afterAutospacing="1"/>
    </w:pPr>
  </w:style>
  <w:style w:type="character" w:customStyle="1" w:styleId="ab">
    <w:name w:val="Основний текст_"/>
    <w:basedOn w:val="a0"/>
    <w:link w:val="ac"/>
    <w:rsid w:val="00971C1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c">
    <w:name w:val="Основний текст"/>
    <w:basedOn w:val="a"/>
    <w:link w:val="ab"/>
    <w:rsid w:val="00971C1C"/>
    <w:pPr>
      <w:shd w:val="clear" w:color="auto" w:fill="FFFFFF"/>
      <w:spacing w:before="300" w:after="600" w:line="0" w:lineRule="atLeast"/>
    </w:pPr>
    <w:rPr>
      <w:rFonts w:eastAsia="Calibri"/>
      <w:sz w:val="21"/>
      <w:szCs w:val="21"/>
    </w:rPr>
  </w:style>
  <w:style w:type="character" w:customStyle="1" w:styleId="rvts46">
    <w:name w:val="rvts46"/>
    <w:basedOn w:val="a0"/>
    <w:rsid w:val="00E717ED"/>
  </w:style>
  <w:style w:type="character" w:styleId="ad">
    <w:name w:val="Hyperlink"/>
    <w:basedOn w:val="a0"/>
    <w:uiPriority w:val="99"/>
    <w:semiHidden/>
    <w:unhideWhenUsed/>
    <w:rsid w:val="00E717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38B9-3B94-4464-B904-81FF6FAC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User</cp:lastModifiedBy>
  <cp:revision>102</cp:revision>
  <cp:lastPrinted>2020-01-22T08:20:00Z</cp:lastPrinted>
  <dcterms:created xsi:type="dcterms:W3CDTF">2018-09-25T15:10:00Z</dcterms:created>
  <dcterms:modified xsi:type="dcterms:W3CDTF">2020-01-22T08:20:00Z</dcterms:modified>
</cp:coreProperties>
</file>